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3A7288" w:rsidRDefault="000B122F" w:rsidP="00CF0B89">
      <w:pPr>
        <w:shd w:val="clear" w:color="auto" w:fill="FFFFFF"/>
        <w:jc w:val="center"/>
      </w:pPr>
      <w:r w:rsidRPr="003A7288">
        <w:t>ПРОТОКОЛ</w:t>
      </w:r>
    </w:p>
    <w:p w:rsidR="000B122F" w:rsidRPr="003A7288" w:rsidRDefault="0052339F" w:rsidP="00CF0B89">
      <w:pPr>
        <w:shd w:val="clear" w:color="auto" w:fill="FFFFFF"/>
        <w:jc w:val="center"/>
      </w:pPr>
      <w:r w:rsidRPr="003A7288">
        <w:t xml:space="preserve">№ </w:t>
      </w:r>
      <w:r w:rsidR="008B4534">
        <w:t>25</w:t>
      </w:r>
    </w:p>
    <w:p w:rsidR="000B122F" w:rsidRPr="003A7288" w:rsidRDefault="000B122F" w:rsidP="005206C1">
      <w:pPr>
        <w:shd w:val="clear" w:color="auto" w:fill="FFFFFF"/>
        <w:jc w:val="center"/>
      </w:pPr>
    </w:p>
    <w:p w:rsidR="003A7288" w:rsidRPr="003A7288" w:rsidRDefault="003A7288" w:rsidP="003A7288">
      <w:pPr>
        <w:ind w:firstLine="567"/>
        <w:jc w:val="both"/>
      </w:pPr>
      <w:r w:rsidRPr="003A7288">
        <w:t xml:space="preserve">     Днес, </w:t>
      </w:r>
      <w:r w:rsidR="008B4534">
        <w:t>30.11</w:t>
      </w:r>
      <w:r w:rsidRPr="003A7288">
        <w:t>.2023 година се проведе заседание на ОИК – РУЕН, Община Руен с. Руен, назначена от ЦИК с решение № 2139-МИ от 30.08.2023 год. за изборите за общински съветници и за кметове на 29 октомври 2023 г. в състав: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1. Мустафа </w:t>
      </w:r>
      <w:proofErr w:type="spellStart"/>
      <w:r w:rsidRPr="003A7288">
        <w:t>Халис</w:t>
      </w:r>
      <w:proofErr w:type="spellEnd"/>
      <w:r w:rsidRPr="003A7288">
        <w:t xml:space="preserve"> Ахмед –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2. Цветелина Тодорова Стойчева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3. Мария Карчева Янова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4. </w:t>
      </w:r>
      <w:r w:rsidRPr="003A7288">
        <w:rPr>
          <w:color w:val="000000"/>
          <w:shd w:val="clear" w:color="auto" w:fill="FFFFFF"/>
        </w:rPr>
        <w:t xml:space="preserve">Милена </w:t>
      </w:r>
      <w:r w:rsidR="008B4534"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</w:t>
      </w:r>
      <w:r w:rsidRPr="003A7288">
        <w:t xml:space="preserve">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5. Стоян Динев Стоянов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6. Йовка Панайотова Маринска – Секретар;</w:t>
      </w:r>
    </w:p>
    <w:p w:rsidR="003A7288" w:rsidRPr="003A7288" w:rsidRDefault="003A7288" w:rsidP="003A7288">
      <w:pPr>
        <w:ind w:firstLine="567"/>
        <w:jc w:val="both"/>
      </w:pPr>
      <w:r w:rsidRPr="003A7288">
        <w:t>Членове:</w:t>
      </w:r>
    </w:p>
    <w:p w:rsidR="003A7288" w:rsidRPr="003A7288" w:rsidRDefault="003A7288" w:rsidP="003A7288">
      <w:pPr>
        <w:ind w:firstLine="567"/>
        <w:jc w:val="both"/>
      </w:pPr>
      <w:r w:rsidRPr="003A7288">
        <w:t>7.  Хюсеин Смаил Сюлейман;</w:t>
      </w:r>
    </w:p>
    <w:p w:rsidR="003A7288" w:rsidRPr="003A7288" w:rsidRDefault="003A7288" w:rsidP="003A7288">
      <w:pPr>
        <w:ind w:firstLine="567"/>
        <w:jc w:val="both"/>
      </w:pPr>
      <w:r w:rsidRPr="003A7288">
        <w:t>8.  Ивелина Динкова Атанасова;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9.  </w:t>
      </w:r>
      <w:proofErr w:type="spellStart"/>
      <w:r w:rsidRPr="003A7288">
        <w:t>Еметула</w:t>
      </w:r>
      <w:proofErr w:type="spellEnd"/>
      <w:r w:rsidRPr="003A7288">
        <w:t xml:space="preserve"> Мехмед Сюлейман;</w:t>
      </w:r>
    </w:p>
    <w:p w:rsidR="003A7288" w:rsidRPr="003A7288" w:rsidRDefault="003A7288" w:rsidP="003A7288">
      <w:pPr>
        <w:jc w:val="both"/>
      </w:pPr>
      <w:r w:rsidRPr="003A7288">
        <w:t xml:space="preserve">         10.  Гюлсюм Адем Ахмед;</w:t>
      </w:r>
    </w:p>
    <w:p w:rsidR="003A7288" w:rsidRPr="003A7288" w:rsidRDefault="003A7288" w:rsidP="003A7288">
      <w:pPr>
        <w:jc w:val="both"/>
      </w:pPr>
      <w:r w:rsidRPr="003A7288">
        <w:t xml:space="preserve">         11.  Таня Тодорова Христова</w:t>
      </w:r>
    </w:p>
    <w:p w:rsidR="003A7288" w:rsidRPr="003A7288" w:rsidRDefault="003A7288" w:rsidP="003A7288">
      <w:pPr>
        <w:ind w:firstLine="567"/>
        <w:jc w:val="both"/>
      </w:pPr>
    </w:p>
    <w:p w:rsidR="003A7288" w:rsidRPr="003A7288" w:rsidRDefault="003A7288" w:rsidP="003A7288">
      <w:pPr>
        <w:ind w:firstLine="567"/>
        <w:jc w:val="both"/>
      </w:pPr>
      <w:r w:rsidRPr="003A7288">
        <w:t xml:space="preserve">На заседанието на комисията присъстват всички членове на ОИК- Руен. </w:t>
      </w:r>
    </w:p>
    <w:p w:rsidR="003A7288" w:rsidRPr="003A7288" w:rsidRDefault="003A7288" w:rsidP="003A7288">
      <w:pPr>
        <w:ind w:firstLine="567"/>
        <w:jc w:val="both"/>
        <w:rPr>
          <w:lang w:val="en-US"/>
        </w:rPr>
      </w:pPr>
    </w:p>
    <w:p w:rsidR="003A7288" w:rsidRPr="003A7288" w:rsidRDefault="003A7288" w:rsidP="003A7288">
      <w:pPr>
        <w:ind w:firstLine="567"/>
        <w:jc w:val="both"/>
      </w:pPr>
      <w:r w:rsidRPr="003A7288">
        <w:t>Председателят на ОИК – Руен констатира, че е налице кворум и обяви заседанието за открито и предложи заседанието да протече по следния дневен ред:</w:t>
      </w:r>
    </w:p>
    <w:p w:rsidR="003A7288" w:rsidRPr="003A7288" w:rsidRDefault="003A7288" w:rsidP="003A7288">
      <w:pPr>
        <w:ind w:firstLine="567"/>
        <w:jc w:val="both"/>
      </w:pPr>
    </w:p>
    <w:p w:rsidR="00B315E7" w:rsidRPr="003A7288" w:rsidRDefault="00517EB5" w:rsidP="00517EB5">
      <w:pPr>
        <w:ind w:firstLine="567"/>
        <w:jc w:val="center"/>
        <w:rPr>
          <w:b/>
        </w:rPr>
      </w:pPr>
      <w:r w:rsidRPr="003A7288">
        <w:rPr>
          <w:b/>
        </w:rPr>
        <w:t>ДНЕВЕН РЕД:</w:t>
      </w:r>
    </w:p>
    <w:p w:rsidR="003F3806" w:rsidRPr="003A7288" w:rsidRDefault="003F3806" w:rsidP="00517EB5">
      <w:pPr>
        <w:ind w:firstLine="567"/>
        <w:jc w:val="center"/>
        <w:rPr>
          <w:rFonts w:eastAsiaTheme="minorHAnsi"/>
          <w:color w:val="FF0000"/>
          <w:lang w:eastAsia="en-US"/>
        </w:rPr>
      </w:pPr>
    </w:p>
    <w:p w:rsidR="008B4534" w:rsidRDefault="003F3806" w:rsidP="00517EB5">
      <w:pPr>
        <w:shd w:val="clear" w:color="auto" w:fill="FFFFFF"/>
        <w:spacing w:after="150"/>
        <w:ind w:firstLine="720"/>
        <w:jc w:val="both"/>
        <w:rPr>
          <w:b/>
          <w:color w:val="000000"/>
        </w:rPr>
      </w:pPr>
      <w:r w:rsidRPr="003A7288">
        <w:rPr>
          <w:lang w:eastAsia="en-US"/>
        </w:rPr>
        <w:t>1</w:t>
      </w:r>
      <w:r w:rsidR="00517EB5" w:rsidRPr="003A7288">
        <w:rPr>
          <w:lang w:eastAsia="en-US"/>
        </w:rPr>
        <w:t>.</w:t>
      </w:r>
      <w:r w:rsidR="003A7288" w:rsidRPr="003A7288">
        <w:rPr>
          <w:b/>
          <w:color w:val="000000" w:themeColor="text1"/>
          <w:shd w:val="clear" w:color="auto" w:fill="FFFFFF"/>
        </w:rPr>
        <w:t xml:space="preserve"> </w:t>
      </w:r>
      <w:r w:rsidR="008B4534">
        <w:rPr>
          <w:b/>
          <w:color w:val="000000" w:themeColor="text1"/>
          <w:shd w:val="clear" w:color="auto" w:fill="FFFFFF"/>
        </w:rPr>
        <w:t xml:space="preserve">Постъпило </w:t>
      </w:r>
      <w:r w:rsidR="008B4534">
        <w:rPr>
          <w:b/>
          <w:color w:val="000000"/>
        </w:rPr>
        <w:t>Уведомление от Ахмед Сюлейман Мехмед- Кмет на Община Р</w:t>
      </w:r>
      <w:r w:rsidR="008B4534" w:rsidRPr="00286E2A">
        <w:rPr>
          <w:b/>
          <w:color w:val="000000"/>
        </w:rPr>
        <w:t>уен</w:t>
      </w:r>
      <w:r w:rsidR="008B4534">
        <w:rPr>
          <w:b/>
          <w:color w:val="000000"/>
        </w:rPr>
        <w:t>.</w:t>
      </w:r>
    </w:p>
    <w:p w:rsidR="00CF0B89" w:rsidRPr="003A7288" w:rsidRDefault="00517EB5" w:rsidP="00517EB5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3A7288">
        <w:rPr>
          <w:lang w:eastAsia="en-US"/>
        </w:rPr>
        <w:t>2. Разни</w:t>
      </w:r>
    </w:p>
    <w:p w:rsidR="00517EB5" w:rsidRPr="003A7288" w:rsidRDefault="00517EB5" w:rsidP="00517EB5">
      <w:pPr>
        <w:ind w:firstLine="540"/>
        <w:jc w:val="both"/>
        <w:outlineLvl w:val="0"/>
        <w:rPr>
          <w:u w:val="single"/>
        </w:rPr>
      </w:pPr>
      <w:r w:rsidRPr="003A7288">
        <w:rPr>
          <w:u w:val="single"/>
        </w:rPr>
        <w:t>По т.1 от дневния ред</w:t>
      </w:r>
    </w:p>
    <w:p w:rsidR="00AE26F3" w:rsidRPr="003A7288" w:rsidRDefault="00AE26F3" w:rsidP="00F65964">
      <w:pPr>
        <w:ind w:firstLine="567"/>
        <w:jc w:val="both"/>
      </w:pPr>
    </w:p>
    <w:p w:rsidR="0044723E" w:rsidRDefault="0044723E" w:rsidP="0044723E">
      <w:pPr>
        <w:pStyle w:val="a5"/>
        <w:shd w:val="clear" w:color="auto" w:fill="FFFFFF"/>
        <w:spacing w:before="0" w:beforeAutospacing="0" w:after="120" w:afterAutospacing="0"/>
        <w:ind w:firstLine="540"/>
        <w:jc w:val="both"/>
        <w:rPr>
          <w:color w:val="000000"/>
          <w:shd w:val="clear" w:color="auto" w:fill="FFFFFF"/>
        </w:rPr>
      </w:pPr>
      <w:r w:rsidRPr="00286E2A">
        <w:rPr>
          <w:color w:val="000000"/>
        </w:rPr>
        <w:t>С Уведомление с Вх. № 62/ 29.11.2023 год., кметът на Община Руен, в качеството си на лице, заемащо висша публична  длъжност по смисъла на чл.6, ал.1, т.32 от Закона за противодействие на корупцията</w:t>
      </w:r>
      <w:r>
        <w:rPr>
          <w:color w:val="000000"/>
        </w:rPr>
        <w:t xml:space="preserve"> (ЗПК),</w:t>
      </w:r>
      <w:r w:rsidRPr="00286E2A">
        <w:rPr>
          <w:color w:val="000000"/>
        </w:rPr>
        <w:t xml:space="preserve"> е направил  </w:t>
      </w:r>
      <w:proofErr w:type="spellStart"/>
      <w:r w:rsidRPr="00286E2A">
        <w:rPr>
          <w:color w:val="000000"/>
        </w:rPr>
        <w:t>самоотвод</w:t>
      </w:r>
      <w:proofErr w:type="spellEnd"/>
      <w:r w:rsidRPr="00286E2A">
        <w:rPr>
          <w:color w:val="000000"/>
        </w:rPr>
        <w:t xml:space="preserve">  на основание чл.81, ал.1 от Закона за противодействие на корупцията</w:t>
      </w:r>
      <w:r>
        <w:rPr>
          <w:color w:val="000000"/>
        </w:rPr>
        <w:t xml:space="preserve"> (ЗПК)</w:t>
      </w:r>
      <w:r w:rsidRPr="00286E2A">
        <w:rPr>
          <w:color w:val="000000"/>
        </w:rPr>
        <w:t xml:space="preserve"> от изпълнението на всички властнически действия и контролни п</w:t>
      </w:r>
      <w:r>
        <w:rPr>
          <w:color w:val="000000"/>
        </w:rPr>
        <w:t>равомощия, част от законовите му</w:t>
      </w:r>
      <w:r w:rsidRPr="00286E2A">
        <w:rPr>
          <w:color w:val="000000"/>
        </w:rPr>
        <w:t xml:space="preserve"> правомощия като кмет на община</w:t>
      </w:r>
      <w:r>
        <w:rPr>
          <w:color w:val="000000"/>
        </w:rPr>
        <w:t xml:space="preserve"> Руен.</w:t>
      </w:r>
      <w:r w:rsidRPr="00286E2A">
        <w:rPr>
          <w:color w:val="000000"/>
          <w:shd w:val="clear" w:color="auto" w:fill="FFFFFF"/>
        </w:rPr>
        <w:t xml:space="preserve"> </w:t>
      </w:r>
    </w:p>
    <w:p w:rsidR="0044723E" w:rsidRPr="00286E2A" w:rsidRDefault="0044723E" w:rsidP="0044723E">
      <w:pPr>
        <w:pStyle w:val="a5"/>
        <w:shd w:val="clear" w:color="auto" w:fill="FFFFFF"/>
        <w:spacing w:before="0" w:beforeAutospacing="0" w:after="120" w:afterAutospacing="0"/>
        <w:ind w:firstLine="540"/>
        <w:jc w:val="both"/>
        <w:rPr>
          <w:color w:val="000000"/>
        </w:rPr>
      </w:pPr>
      <w:r>
        <w:rPr>
          <w:color w:val="000000"/>
          <w:shd w:val="clear" w:color="auto" w:fill="FFFFFF"/>
        </w:rPr>
        <w:t>С у</w:t>
      </w:r>
      <w:r w:rsidRPr="00286E2A">
        <w:rPr>
          <w:color w:val="000000"/>
          <w:shd w:val="clear" w:color="auto" w:fill="FFFFFF"/>
        </w:rPr>
        <w:t xml:space="preserve">ведомлението, на основание чл. 81, ал.1  от ЗПК, кметът на Община Руен си е направил </w:t>
      </w:r>
      <w:proofErr w:type="spellStart"/>
      <w:r w:rsidRPr="00286E2A">
        <w:rPr>
          <w:color w:val="000000"/>
          <w:shd w:val="clear" w:color="auto" w:fill="FFFFFF"/>
        </w:rPr>
        <w:t>самоотвод</w:t>
      </w:r>
      <w:proofErr w:type="spellEnd"/>
      <w:r w:rsidRPr="00286E2A">
        <w:rPr>
          <w:color w:val="000000"/>
          <w:shd w:val="clear" w:color="auto" w:fill="FFFFFF"/>
        </w:rPr>
        <w:t>, в качеството си на лице, заемащо висша публична длъжност, поради наличието на частен интерес.</w:t>
      </w:r>
      <w:r w:rsidRPr="00286E2A">
        <w:rPr>
          <w:color w:val="000000"/>
        </w:rPr>
        <w:tab/>
      </w:r>
    </w:p>
    <w:p w:rsidR="0044723E" w:rsidRPr="00286E2A" w:rsidRDefault="0044723E" w:rsidP="0044723E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  <w:shd w:val="clear" w:color="auto" w:fill="FFFFFF"/>
        </w:rPr>
      </w:pPr>
      <w:r w:rsidRPr="00286E2A">
        <w:rPr>
          <w:color w:val="000000"/>
        </w:rPr>
        <w:t> </w:t>
      </w:r>
      <w:r w:rsidRPr="00286E2A">
        <w:rPr>
          <w:color w:val="000000"/>
          <w:shd w:val="clear" w:color="auto" w:fill="FFFFFF"/>
        </w:rPr>
        <w:t xml:space="preserve">  </w:t>
      </w:r>
      <w:r>
        <w:rPr>
          <w:color w:val="000000"/>
          <w:shd w:val="clear" w:color="auto" w:fill="FFFFFF"/>
        </w:rPr>
        <w:tab/>
      </w:r>
      <w:r w:rsidRPr="00286E2A">
        <w:rPr>
          <w:color w:val="000000"/>
          <w:shd w:val="clear" w:color="auto" w:fill="FFFFFF"/>
        </w:rPr>
        <w:t>Частният интерес се обуславя от  вече сключени към момент</w:t>
      </w:r>
      <w:r>
        <w:rPr>
          <w:color w:val="000000"/>
          <w:shd w:val="clear" w:color="auto" w:fill="FFFFFF"/>
        </w:rPr>
        <w:t>а на встъпването му в длъжност Д</w:t>
      </w:r>
      <w:r w:rsidRPr="00286E2A">
        <w:rPr>
          <w:color w:val="000000"/>
          <w:shd w:val="clear" w:color="auto" w:fill="FFFFFF"/>
        </w:rPr>
        <w:t>оговори за аренда</w:t>
      </w:r>
      <w:r>
        <w:rPr>
          <w:color w:val="000000"/>
          <w:shd w:val="clear" w:color="auto" w:fill="FFFFFF"/>
        </w:rPr>
        <w:t xml:space="preserve"> с № 98/11.04.2018 год. и №66/ 09.03.2015 год. </w:t>
      </w:r>
      <w:r w:rsidRPr="00286E2A">
        <w:rPr>
          <w:color w:val="000000"/>
          <w:shd w:val="clear" w:color="auto" w:fill="FFFFFF"/>
        </w:rPr>
        <w:t xml:space="preserve"> от предходния кмет на Община Руен  с лицата : Ъ.А.С. и З.М.М.</w:t>
      </w:r>
      <w:r>
        <w:rPr>
          <w:color w:val="000000"/>
          <w:shd w:val="clear" w:color="auto" w:fill="FFFFFF"/>
        </w:rPr>
        <w:t>, свързани лица по смисъла на §1, т.9, буква „а” от ЗПК.</w:t>
      </w:r>
    </w:p>
    <w:p w:rsidR="0044723E" w:rsidRPr="00286E2A" w:rsidRDefault="0044723E" w:rsidP="0044723E">
      <w:pPr>
        <w:pStyle w:val="a5"/>
        <w:shd w:val="clear" w:color="auto" w:fill="FFFFFF"/>
        <w:spacing w:before="0" w:beforeAutospacing="0" w:after="120" w:afterAutospacing="0"/>
        <w:jc w:val="both"/>
        <w:rPr>
          <w:rStyle w:val="ad"/>
          <w:color w:val="000000"/>
        </w:rPr>
      </w:pPr>
      <w:r w:rsidRPr="00286E2A">
        <w:rPr>
          <w:color w:val="000000"/>
        </w:rPr>
        <w:tab/>
      </w:r>
      <w:r w:rsidRPr="00286E2A">
        <w:rPr>
          <w:color w:val="000000"/>
          <w:shd w:val="clear" w:color="auto" w:fill="FFFFFF"/>
        </w:rPr>
        <w:t>С оглед на гореизложеното и на основание чл. 87, ал. 1, т. 1 от Избо</w:t>
      </w:r>
      <w:r>
        <w:rPr>
          <w:color w:val="000000"/>
          <w:shd w:val="clear" w:color="auto" w:fill="FFFFFF"/>
        </w:rPr>
        <w:t xml:space="preserve">рния кодекс, във връзка с чл. 81 </w:t>
      </w:r>
      <w:r w:rsidRPr="00286E2A">
        <w:rPr>
          <w:color w:val="000000"/>
          <w:shd w:val="clear" w:color="auto" w:fill="FFFFFF"/>
        </w:rPr>
        <w:t xml:space="preserve">, ал. 1 от </w:t>
      </w:r>
      <w:r w:rsidRPr="00286E2A">
        <w:rPr>
          <w:color w:val="000000"/>
        </w:rPr>
        <w:t>Закона за противодействие на корупцията</w:t>
      </w:r>
      <w:r>
        <w:rPr>
          <w:color w:val="000000"/>
          <w:shd w:val="clear" w:color="auto" w:fill="FFFFFF"/>
        </w:rPr>
        <w:t>, Общинска избирателна комисия- Руен</w:t>
      </w:r>
      <w:r w:rsidRPr="00286E2A">
        <w:rPr>
          <w:color w:val="000000"/>
          <w:shd w:val="clear" w:color="auto" w:fill="FFFFFF"/>
        </w:rPr>
        <w:t>,</w:t>
      </w:r>
      <w:r w:rsidRPr="00286E2A">
        <w:rPr>
          <w:rStyle w:val="ad"/>
          <w:color w:val="000000"/>
        </w:rPr>
        <w:t xml:space="preserve"> </w:t>
      </w:r>
    </w:p>
    <w:p w:rsidR="0044723E" w:rsidRDefault="0044723E" w:rsidP="0044723E">
      <w:pPr>
        <w:pStyle w:val="a5"/>
        <w:shd w:val="clear" w:color="auto" w:fill="FFFFFF"/>
        <w:spacing w:before="0" w:beforeAutospacing="0" w:after="120" w:afterAutospacing="0"/>
        <w:jc w:val="both"/>
        <w:rPr>
          <w:rStyle w:val="ad"/>
          <w:color w:val="000000"/>
        </w:rPr>
      </w:pPr>
    </w:p>
    <w:p w:rsidR="0044723E" w:rsidRPr="002E4B4C" w:rsidRDefault="0044723E" w:rsidP="0044723E">
      <w:pPr>
        <w:pStyle w:val="a5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2E4B4C">
        <w:rPr>
          <w:rStyle w:val="ad"/>
          <w:color w:val="000000"/>
        </w:rPr>
        <w:t>Р Е Ш И :</w:t>
      </w:r>
    </w:p>
    <w:p w:rsidR="0044723E" w:rsidRPr="002E4B4C" w:rsidRDefault="0044723E" w:rsidP="0044723E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2E4B4C">
        <w:rPr>
          <w:color w:val="000000"/>
        </w:rPr>
        <w:lastRenderedPageBreak/>
        <w:t> </w:t>
      </w:r>
    </w:p>
    <w:p w:rsidR="0044723E" w:rsidRPr="00286E2A" w:rsidRDefault="0044723E" w:rsidP="0044723E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2E4B4C">
        <w:rPr>
          <w:color w:val="000000"/>
        </w:rPr>
        <w:tab/>
      </w:r>
      <w:r w:rsidRPr="00286E2A">
        <w:rPr>
          <w:rStyle w:val="ad"/>
          <w:color w:val="000000"/>
        </w:rPr>
        <w:t xml:space="preserve">Приема направения  </w:t>
      </w:r>
      <w:proofErr w:type="spellStart"/>
      <w:r w:rsidRPr="00286E2A">
        <w:rPr>
          <w:rStyle w:val="ad"/>
          <w:color w:val="000000"/>
        </w:rPr>
        <w:t>самоотвод</w:t>
      </w:r>
      <w:proofErr w:type="spellEnd"/>
      <w:r w:rsidRPr="00286E2A">
        <w:rPr>
          <w:rStyle w:val="ad"/>
          <w:color w:val="000000"/>
        </w:rPr>
        <w:t xml:space="preserve"> на Кмета на Община Руен, съгласно Уведомление с </w:t>
      </w:r>
      <w:r w:rsidRPr="00BF2A14">
        <w:rPr>
          <w:b/>
          <w:color w:val="000000"/>
        </w:rPr>
        <w:t>вх. № 62 от 29.11.2023 г.</w:t>
      </w:r>
      <w:r w:rsidRPr="00286E2A">
        <w:rPr>
          <w:color w:val="000000"/>
        </w:rPr>
        <w:t xml:space="preserve"> на Общинска избирателна комисия – </w:t>
      </w:r>
      <w:r>
        <w:rPr>
          <w:color w:val="000000"/>
        </w:rPr>
        <w:t>Руен</w:t>
      </w:r>
      <w:r w:rsidRPr="00286E2A">
        <w:rPr>
          <w:color w:val="000000"/>
        </w:rPr>
        <w:t>.</w:t>
      </w:r>
    </w:p>
    <w:p w:rsidR="0044723E" w:rsidRPr="00286E2A" w:rsidRDefault="0044723E" w:rsidP="0044723E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p w:rsidR="00634C2C" w:rsidRDefault="00634C2C" w:rsidP="00532F36">
      <w:pPr>
        <w:ind w:firstLine="567"/>
        <w:rPr>
          <w:b/>
          <w:color w:val="000000" w:themeColor="text1"/>
        </w:rPr>
      </w:pPr>
    </w:p>
    <w:p w:rsidR="003A7288" w:rsidRPr="003A7288" w:rsidRDefault="003A7288" w:rsidP="003A7288">
      <w:pPr>
        <w:spacing w:after="150"/>
        <w:ind w:firstLine="360"/>
        <w:jc w:val="both"/>
        <w:rPr>
          <w:color w:val="000000"/>
        </w:rPr>
      </w:pPr>
      <w:r w:rsidRPr="003A7288">
        <w:rPr>
          <w:color w:val="000000"/>
        </w:rPr>
        <w:t>Моля комисията да гласува:</w:t>
      </w:r>
    </w:p>
    <w:p w:rsidR="003A7288" w:rsidRPr="003A7288" w:rsidRDefault="003A7288" w:rsidP="003A7288">
      <w:pPr>
        <w:ind w:left="578"/>
        <w:jc w:val="both"/>
      </w:pPr>
    </w:p>
    <w:p w:rsidR="003A7288" w:rsidRPr="003A7288" w:rsidRDefault="003A7288" w:rsidP="003A7288">
      <w:pPr>
        <w:ind w:left="578"/>
        <w:jc w:val="both"/>
        <w:rPr>
          <w:lang w:val="en-US"/>
        </w:rPr>
      </w:pPr>
      <w:r w:rsidRPr="003A7288">
        <w:rPr>
          <w:b/>
        </w:rPr>
        <w:t xml:space="preserve">Гласували 11 членове на ОИК: </w:t>
      </w:r>
      <w:r w:rsidRPr="003A7288">
        <w:t xml:space="preserve"> Мустафа </w:t>
      </w:r>
      <w:proofErr w:type="spellStart"/>
      <w:r w:rsidRPr="003A7288">
        <w:t>Халис</w:t>
      </w:r>
      <w:proofErr w:type="spellEnd"/>
      <w:r w:rsidRPr="003A7288">
        <w:t xml:space="preserve"> Ахмед; Цветелина Тодорова Стойчева; Мария Карчева Янова; </w:t>
      </w:r>
      <w:r w:rsidRPr="003A7288">
        <w:rPr>
          <w:color w:val="000000"/>
          <w:shd w:val="clear" w:color="auto" w:fill="FFFFFF"/>
        </w:rPr>
        <w:t xml:space="preserve">Милена </w:t>
      </w:r>
      <w:r w:rsidR="00806FE3">
        <w:rPr>
          <w:color w:val="000000"/>
          <w:shd w:val="clear" w:color="auto" w:fill="FFFFFF"/>
        </w:rPr>
        <w:t>Иванова</w:t>
      </w:r>
      <w:bookmarkStart w:id="0" w:name="_GoBack"/>
      <w:bookmarkEnd w:id="0"/>
      <w:r w:rsidRPr="003A7288">
        <w:rPr>
          <w:color w:val="000000"/>
          <w:shd w:val="clear" w:color="auto" w:fill="FFFFFF"/>
        </w:rPr>
        <w:t xml:space="preserve"> Панайотова;</w:t>
      </w:r>
      <w:r w:rsidRPr="003A7288"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3A7288">
        <w:t>Еметула</w:t>
      </w:r>
      <w:proofErr w:type="spellEnd"/>
      <w:r w:rsidRPr="003A7288">
        <w:t xml:space="preserve"> Мехмед Сюлейман; Гюлсюм Адем Ахмед; Таня Тодорова Христова;</w:t>
      </w:r>
    </w:p>
    <w:p w:rsidR="003A7288" w:rsidRPr="003A7288" w:rsidRDefault="003A7288" w:rsidP="003A7288">
      <w:pPr>
        <w:ind w:left="578"/>
        <w:jc w:val="both"/>
      </w:pPr>
    </w:p>
    <w:p w:rsidR="003A7288" w:rsidRDefault="003A7288" w:rsidP="003A7288">
      <w:pPr>
        <w:ind w:left="578"/>
        <w:jc w:val="both"/>
      </w:pPr>
      <w:r w:rsidRPr="003A7288">
        <w:t xml:space="preserve">        Гласуване: За – 11 , Против – 0</w:t>
      </w:r>
    </w:p>
    <w:p w:rsidR="00634C2C" w:rsidRPr="003A7288" w:rsidRDefault="00634C2C" w:rsidP="003A7288">
      <w:pPr>
        <w:ind w:left="578"/>
        <w:jc w:val="both"/>
      </w:pPr>
    </w:p>
    <w:p w:rsidR="00CF0B89" w:rsidRPr="003A7288" w:rsidRDefault="00DB0C38" w:rsidP="00B315E7">
      <w:pPr>
        <w:shd w:val="clear" w:color="auto" w:fill="FFFFFF"/>
        <w:ind w:firstLine="567"/>
      </w:pPr>
      <w:r w:rsidRPr="003A7288">
        <w:t xml:space="preserve">Решението е прието в </w:t>
      </w:r>
      <w:r w:rsidR="0044723E">
        <w:t>14:00</w:t>
      </w:r>
      <w:r w:rsidRPr="003A7288">
        <w:t xml:space="preserve"> ч</w:t>
      </w:r>
      <w:r w:rsidR="00C51362" w:rsidRPr="003A7288">
        <w:t>.</w:t>
      </w:r>
    </w:p>
    <w:p w:rsidR="00517EB5" w:rsidRPr="003A7288" w:rsidRDefault="00517EB5" w:rsidP="00517EB5"/>
    <w:p w:rsidR="00517EB5" w:rsidRPr="003A7288" w:rsidRDefault="00517EB5" w:rsidP="00517EB5">
      <w:pPr>
        <w:shd w:val="clear" w:color="auto" w:fill="FFFFFF"/>
        <w:spacing w:after="150"/>
        <w:jc w:val="both"/>
      </w:pPr>
    </w:p>
    <w:p w:rsidR="003A7288" w:rsidRPr="003A7288" w:rsidRDefault="003A7288" w:rsidP="003A7288">
      <w:pPr>
        <w:ind w:firstLine="567"/>
        <w:jc w:val="both"/>
      </w:pPr>
      <w:r w:rsidRPr="003A7288">
        <w:t>Поради изчерпване на дневния ред, председателят на ОИК – Руен обяви заседанието за закрито.</w:t>
      </w:r>
    </w:p>
    <w:p w:rsidR="004B7068" w:rsidRPr="003A7288" w:rsidRDefault="004B7068"/>
    <w:p w:rsidR="003A7288" w:rsidRPr="003A7288" w:rsidRDefault="003A7288"/>
    <w:p w:rsidR="0044723E" w:rsidRPr="0044723E" w:rsidRDefault="003A7288" w:rsidP="0044723E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3A7288" w:rsidRPr="0044723E" w:rsidRDefault="003A7288" w:rsidP="0044723E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44723E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447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88" w:rsidRPr="003A7288" w:rsidRDefault="003A7288" w:rsidP="003A7288">
      <w:pPr>
        <w:rPr>
          <w:lang w:val="en-US"/>
        </w:rPr>
      </w:pPr>
    </w:p>
    <w:p w:rsidR="003A7288" w:rsidRPr="003A7288" w:rsidRDefault="003A7288" w:rsidP="003A7288">
      <w:r w:rsidRPr="003A7288">
        <w:t xml:space="preserve">Секретар: </w:t>
      </w:r>
    </w:p>
    <w:p w:rsidR="003A7288" w:rsidRPr="003A7288" w:rsidRDefault="003A7288" w:rsidP="003A7288">
      <w:r w:rsidRPr="003A7288">
        <w:t xml:space="preserve">Йовка Маринска </w:t>
      </w:r>
    </w:p>
    <w:p w:rsidR="003A7288" w:rsidRPr="003A7288" w:rsidRDefault="003A7288"/>
    <w:sectPr w:rsidR="003A7288" w:rsidRPr="003A7288" w:rsidSect="008060F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AE" w:rsidRDefault="004169AE" w:rsidP="00D72428">
      <w:r>
        <w:separator/>
      </w:r>
    </w:p>
  </w:endnote>
  <w:endnote w:type="continuationSeparator" w:id="0">
    <w:p w:rsidR="004169AE" w:rsidRDefault="004169AE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EndPr/>
    <w:sdtContent>
      <w:p w:rsidR="00550EDA" w:rsidRDefault="00550E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FE3">
          <w:rPr>
            <w:noProof/>
          </w:rPr>
          <w:t>2</w:t>
        </w:r>
        <w:r>
          <w:fldChar w:fldCharType="end"/>
        </w:r>
      </w:p>
    </w:sdtContent>
  </w:sdt>
  <w:p w:rsidR="00550EDA" w:rsidRDefault="00550E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AE" w:rsidRDefault="004169AE" w:rsidP="00D72428">
      <w:r>
        <w:separator/>
      </w:r>
    </w:p>
  </w:footnote>
  <w:footnote w:type="continuationSeparator" w:id="0">
    <w:p w:rsidR="004169AE" w:rsidRDefault="004169AE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E2ED2"/>
    <w:multiLevelType w:val="multilevel"/>
    <w:tmpl w:val="CC04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24CD1"/>
    <w:multiLevelType w:val="hybridMultilevel"/>
    <w:tmpl w:val="42901AA6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52F2A"/>
    <w:rsid w:val="000B122F"/>
    <w:rsid w:val="000D6F16"/>
    <w:rsid w:val="000E001A"/>
    <w:rsid w:val="00161200"/>
    <w:rsid w:val="0019265D"/>
    <w:rsid w:val="001F4241"/>
    <w:rsid w:val="00206517"/>
    <w:rsid w:val="00237E87"/>
    <w:rsid w:val="002D04A8"/>
    <w:rsid w:val="002E1F0B"/>
    <w:rsid w:val="002E37DE"/>
    <w:rsid w:val="002E6C57"/>
    <w:rsid w:val="00304330"/>
    <w:rsid w:val="00326C3D"/>
    <w:rsid w:val="00366856"/>
    <w:rsid w:val="003A7288"/>
    <w:rsid w:val="003B67F6"/>
    <w:rsid w:val="003C78BA"/>
    <w:rsid w:val="003F3806"/>
    <w:rsid w:val="00401D58"/>
    <w:rsid w:val="004169AE"/>
    <w:rsid w:val="00421C04"/>
    <w:rsid w:val="00441C91"/>
    <w:rsid w:val="0044723E"/>
    <w:rsid w:val="00472CEA"/>
    <w:rsid w:val="004B26C9"/>
    <w:rsid w:val="004B3D81"/>
    <w:rsid w:val="004B7068"/>
    <w:rsid w:val="004E1B9D"/>
    <w:rsid w:val="00517EB5"/>
    <w:rsid w:val="00520010"/>
    <w:rsid w:val="005206C1"/>
    <w:rsid w:val="0052339F"/>
    <w:rsid w:val="00524BB4"/>
    <w:rsid w:val="00532F36"/>
    <w:rsid w:val="005464E0"/>
    <w:rsid w:val="00550E03"/>
    <w:rsid w:val="00550EDA"/>
    <w:rsid w:val="00555CB1"/>
    <w:rsid w:val="0058205E"/>
    <w:rsid w:val="005D24CD"/>
    <w:rsid w:val="005F5B73"/>
    <w:rsid w:val="0062214D"/>
    <w:rsid w:val="00630118"/>
    <w:rsid w:val="00634C2C"/>
    <w:rsid w:val="00667518"/>
    <w:rsid w:val="006B14C8"/>
    <w:rsid w:val="0078699B"/>
    <w:rsid w:val="007A2D87"/>
    <w:rsid w:val="007B2AE7"/>
    <w:rsid w:val="008060FF"/>
    <w:rsid w:val="0080615D"/>
    <w:rsid w:val="00806FE3"/>
    <w:rsid w:val="00832C35"/>
    <w:rsid w:val="00845C0D"/>
    <w:rsid w:val="008531DF"/>
    <w:rsid w:val="00861E77"/>
    <w:rsid w:val="008A7328"/>
    <w:rsid w:val="008B4534"/>
    <w:rsid w:val="00933C48"/>
    <w:rsid w:val="00934DF1"/>
    <w:rsid w:val="00954CE0"/>
    <w:rsid w:val="009949F8"/>
    <w:rsid w:val="009A133E"/>
    <w:rsid w:val="009A15B2"/>
    <w:rsid w:val="009C0FBE"/>
    <w:rsid w:val="009D54FC"/>
    <w:rsid w:val="00A0024A"/>
    <w:rsid w:val="00A36BB7"/>
    <w:rsid w:val="00A47A53"/>
    <w:rsid w:val="00A6491C"/>
    <w:rsid w:val="00AA1ABB"/>
    <w:rsid w:val="00AE26F3"/>
    <w:rsid w:val="00B315E7"/>
    <w:rsid w:val="00B90AD2"/>
    <w:rsid w:val="00BC3088"/>
    <w:rsid w:val="00BD7A14"/>
    <w:rsid w:val="00BF0138"/>
    <w:rsid w:val="00C31C1B"/>
    <w:rsid w:val="00C51362"/>
    <w:rsid w:val="00CA68E8"/>
    <w:rsid w:val="00CF0B89"/>
    <w:rsid w:val="00CF6D2D"/>
    <w:rsid w:val="00D445DB"/>
    <w:rsid w:val="00D710D9"/>
    <w:rsid w:val="00D72428"/>
    <w:rsid w:val="00D7268F"/>
    <w:rsid w:val="00DB0484"/>
    <w:rsid w:val="00DB0C38"/>
    <w:rsid w:val="00DE25D3"/>
    <w:rsid w:val="00EA3DB1"/>
    <w:rsid w:val="00F1025A"/>
    <w:rsid w:val="00F14467"/>
    <w:rsid w:val="00F42C50"/>
    <w:rsid w:val="00F513BA"/>
    <w:rsid w:val="00F65964"/>
    <w:rsid w:val="00F825A4"/>
    <w:rsid w:val="00FA338D"/>
    <w:rsid w:val="00FB5B99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801E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  <w:style w:type="character" w:styleId="ad">
    <w:name w:val="Strong"/>
    <w:basedOn w:val="a0"/>
    <w:uiPriority w:val="22"/>
    <w:qFormat/>
    <w:rsid w:val="00447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FBCA-6621-4FAE-9E32-3771FEA7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19-1</cp:lastModifiedBy>
  <cp:revision>4</cp:revision>
  <cp:lastPrinted>2023-09-12T09:51:00Z</cp:lastPrinted>
  <dcterms:created xsi:type="dcterms:W3CDTF">2023-11-30T12:30:00Z</dcterms:created>
  <dcterms:modified xsi:type="dcterms:W3CDTF">2023-11-30T12:35:00Z</dcterms:modified>
</cp:coreProperties>
</file>