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3A7288" w:rsidRDefault="000B122F" w:rsidP="00CF0B89">
      <w:pPr>
        <w:shd w:val="clear" w:color="auto" w:fill="FFFFFF"/>
        <w:jc w:val="center"/>
      </w:pPr>
      <w:r w:rsidRPr="003A7288">
        <w:t>ПРОТОКОЛ</w:t>
      </w:r>
    </w:p>
    <w:p w:rsidR="000B122F" w:rsidRPr="003A7288" w:rsidRDefault="0052339F" w:rsidP="00CF0B89">
      <w:pPr>
        <w:shd w:val="clear" w:color="auto" w:fill="FFFFFF"/>
        <w:jc w:val="center"/>
      </w:pPr>
      <w:r w:rsidRPr="003A7288">
        <w:t xml:space="preserve">№ </w:t>
      </w:r>
      <w:r w:rsidR="008B4534">
        <w:t>2</w:t>
      </w:r>
      <w:r w:rsidR="00506E96">
        <w:t>6</w:t>
      </w:r>
    </w:p>
    <w:p w:rsidR="000B122F" w:rsidRPr="003A7288" w:rsidRDefault="000B122F" w:rsidP="005206C1">
      <w:pPr>
        <w:shd w:val="clear" w:color="auto" w:fill="FFFFFF"/>
        <w:jc w:val="center"/>
      </w:pPr>
    </w:p>
    <w:p w:rsidR="003A7288" w:rsidRPr="003A7288" w:rsidRDefault="003A7288" w:rsidP="003A7288">
      <w:pPr>
        <w:ind w:firstLine="567"/>
        <w:jc w:val="both"/>
      </w:pPr>
      <w:r w:rsidRPr="003A7288">
        <w:t xml:space="preserve">     Днес, </w:t>
      </w:r>
      <w:r w:rsidR="00506E96">
        <w:t>07.12</w:t>
      </w:r>
      <w:r w:rsidRPr="003A7288">
        <w:t>.2023 година се проведе заседание на ОИК – РУЕН, Община Руен с. Руен, назначена от ЦИК с решение № 2139-МИ от 30.08.2023 год. за изборите за общински съветници и за кметове на 29 октомври 2023 г. в състав: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1. Мустафа </w:t>
      </w:r>
      <w:proofErr w:type="spellStart"/>
      <w:r w:rsidRPr="003A7288">
        <w:t>Халис</w:t>
      </w:r>
      <w:proofErr w:type="spellEnd"/>
      <w:r w:rsidRPr="003A7288">
        <w:t xml:space="preserve"> Ахмед –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>2. Цветелина Тодорова Стойчева - Зам.-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>3. Мария Карчева Янова - Зам.- Председател;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4. </w:t>
      </w:r>
      <w:r w:rsidRPr="003A7288">
        <w:rPr>
          <w:color w:val="000000"/>
          <w:shd w:val="clear" w:color="auto" w:fill="FFFFFF"/>
        </w:rPr>
        <w:t xml:space="preserve">Милена </w:t>
      </w:r>
      <w:r w:rsidR="008B4534">
        <w:rPr>
          <w:color w:val="000000"/>
          <w:shd w:val="clear" w:color="auto" w:fill="FFFFFF"/>
        </w:rPr>
        <w:t>Иванова</w:t>
      </w:r>
      <w:r w:rsidRPr="003A7288">
        <w:rPr>
          <w:color w:val="000000"/>
          <w:shd w:val="clear" w:color="auto" w:fill="FFFFFF"/>
        </w:rPr>
        <w:t xml:space="preserve"> Панайотова</w:t>
      </w:r>
      <w:r w:rsidRPr="003A7288">
        <w:t xml:space="preserve"> – Зам.- Председател</w:t>
      </w:r>
    </w:p>
    <w:p w:rsidR="003A7288" w:rsidRPr="003A7288" w:rsidRDefault="003A7288" w:rsidP="003A7288">
      <w:pPr>
        <w:ind w:firstLine="567"/>
        <w:jc w:val="both"/>
      </w:pPr>
      <w:r w:rsidRPr="003A7288">
        <w:t>5. Стоян Динев Стоянов – Зам.- Председател</w:t>
      </w:r>
    </w:p>
    <w:p w:rsidR="003A7288" w:rsidRPr="003A7288" w:rsidRDefault="003A7288" w:rsidP="003A7288">
      <w:pPr>
        <w:ind w:firstLine="567"/>
        <w:jc w:val="both"/>
      </w:pPr>
      <w:r w:rsidRPr="003A7288">
        <w:t>6. Йовка Панайотова Маринска – Секретар;</w:t>
      </w:r>
    </w:p>
    <w:p w:rsidR="003A7288" w:rsidRPr="003A7288" w:rsidRDefault="003A7288" w:rsidP="003A7288">
      <w:pPr>
        <w:ind w:firstLine="567"/>
        <w:jc w:val="both"/>
      </w:pPr>
      <w:r w:rsidRPr="003A7288">
        <w:t>Членове:</w:t>
      </w:r>
    </w:p>
    <w:p w:rsidR="003A7288" w:rsidRPr="003A7288" w:rsidRDefault="003A7288" w:rsidP="003A7288">
      <w:pPr>
        <w:ind w:firstLine="567"/>
        <w:jc w:val="both"/>
      </w:pPr>
      <w:r w:rsidRPr="003A7288">
        <w:t>7.  Хюсеин Смаил Сюлейман;</w:t>
      </w:r>
    </w:p>
    <w:p w:rsidR="003A7288" w:rsidRPr="003A7288" w:rsidRDefault="003A7288" w:rsidP="003A7288">
      <w:pPr>
        <w:ind w:firstLine="567"/>
        <w:jc w:val="both"/>
      </w:pPr>
      <w:r w:rsidRPr="003A7288">
        <w:t>8.  Ивелина Динкова Атанасова;</w:t>
      </w:r>
    </w:p>
    <w:p w:rsidR="003A7288" w:rsidRPr="003A7288" w:rsidRDefault="003A7288" w:rsidP="003A7288">
      <w:pPr>
        <w:ind w:firstLine="567"/>
        <w:jc w:val="both"/>
      </w:pPr>
      <w:r w:rsidRPr="003A7288">
        <w:t xml:space="preserve">9.  </w:t>
      </w:r>
      <w:proofErr w:type="spellStart"/>
      <w:r w:rsidRPr="003A7288">
        <w:t>Еметула</w:t>
      </w:r>
      <w:proofErr w:type="spellEnd"/>
      <w:r w:rsidRPr="003A7288">
        <w:t xml:space="preserve"> Мехмед Сюлейман;</w:t>
      </w:r>
    </w:p>
    <w:p w:rsidR="003A7288" w:rsidRPr="003A7288" w:rsidRDefault="003A7288" w:rsidP="003A7288">
      <w:pPr>
        <w:jc w:val="both"/>
      </w:pPr>
      <w:r w:rsidRPr="003A7288">
        <w:t xml:space="preserve">         10.Гюлсюм Адем Ахмед;</w:t>
      </w:r>
    </w:p>
    <w:p w:rsidR="003A7288" w:rsidRPr="003A7288" w:rsidRDefault="003A7288" w:rsidP="003A7288">
      <w:pPr>
        <w:jc w:val="both"/>
      </w:pPr>
      <w:r w:rsidRPr="003A7288">
        <w:t xml:space="preserve">         </w:t>
      </w:r>
      <w:r w:rsidR="005709D2">
        <w:t>11.</w:t>
      </w:r>
      <w:r w:rsidRPr="003A7288">
        <w:t>Таня Тодорова Христова</w:t>
      </w:r>
    </w:p>
    <w:p w:rsidR="003A7288" w:rsidRPr="003A7288" w:rsidRDefault="003A7288" w:rsidP="003A7288">
      <w:pPr>
        <w:ind w:firstLine="567"/>
        <w:jc w:val="both"/>
      </w:pPr>
    </w:p>
    <w:p w:rsidR="003F59ED" w:rsidRDefault="003F59ED" w:rsidP="003F59ED">
      <w:pPr>
        <w:tabs>
          <w:tab w:val="left" w:pos="2040"/>
        </w:tabs>
        <w:ind w:firstLine="720"/>
        <w:jc w:val="both"/>
      </w:pPr>
      <w:r>
        <w:t>П</w:t>
      </w:r>
      <w:r w:rsidRPr="00884434">
        <w:t>редседателят на комисията откри заседанието и провери за присъствието на членовете,</w:t>
      </w:r>
      <w:r>
        <w:t xml:space="preserve"> като установи, че присъстват 11</w:t>
      </w:r>
      <w:r w:rsidRPr="00884434">
        <w:t xml:space="preserve"> члена на комисията и същата има кворум за вз</w:t>
      </w:r>
      <w:r>
        <w:t>е</w:t>
      </w:r>
      <w:r w:rsidRPr="00884434">
        <w:t>мане на решение.</w:t>
      </w:r>
    </w:p>
    <w:p w:rsidR="003F59ED" w:rsidRPr="007F39FA" w:rsidRDefault="003F59ED" w:rsidP="003F59ED">
      <w:pPr>
        <w:tabs>
          <w:tab w:val="left" w:pos="2040"/>
        </w:tabs>
        <w:ind w:firstLine="720"/>
        <w:jc w:val="both"/>
        <w:rPr>
          <w:b/>
          <w:u w:val="single"/>
        </w:rPr>
      </w:pPr>
    </w:p>
    <w:p w:rsidR="003F59ED" w:rsidRDefault="003F59ED" w:rsidP="003F59ED">
      <w:pPr>
        <w:ind w:firstLine="284"/>
        <w:jc w:val="both"/>
      </w:pPr>
      <w:r w:rsidRPr="00F52690">
        <w:rPr>
          <w:b/>
        </w:rPr>
        <w:t xml:space="preserve">      </w:t>
      </w:r>
      <w:r w:rsidRPr="00F52690">
        <w:rPr>
          <w:b/>
          <w:u w:val="single"/>
        </w:rPr>
        <w:t>По точка 1</w:t>
      </w:r>
      <w:r>
        <w:t xml:space="preserve"> от дневния ред председателят докладва, че е депозирано писмо от председателя на </w:t>
      </w:r>
      <w:proofErr w:type="spellStart"/>
      <w:r>
        <w:t>ОбС</w:t>
      </w:r>
      <w:proofErr w:type="spellEnd"/>
      <w:r>
        <w:t xml:space="preserve">- Руен, с което е </w:t>
      </w:r>
      <w:proofErr w:type="spellStart"/>
      <w:r>
        <w:t>входирано</w:t>
      </w:r>
      <w:proofErr w:type="spellEnd"/>
      <w:r>
        <w:t xml:space="preserve"> уведомление за оставка от кмета на кметство с. Разбойна Хатидже Осман Ферад, ЕГН: </w:t>
      </w:r>
      <w:r w:rsidR="008930FB">
        <w:rPr>
          <w:lang w:val="en-US"/>
        </w:rPr>
        <w:t>*********</w:t>
      </w:r>
      <w:r>
        <w:t>, подадена по реда на чл.42, ал.1, т.1, във връзка с ал.2 от ЗМСМА. Към оставката са приложени удостоверение за избран кмет на кметство №</w:t>
      </w:r>
      <w:r w:rsidR="00FB5C95">
        <w:t xml:space="preserve"> 30</w:t>
      </w:r>
      <w:r>
        <w:t>/</w:t>
      </w:r>
      <w:r w:rsidR="00FB5C95">
        <w:t xml:space="preserve">30.10.2023 </w:t>
      </w:r>
      <w:r>
        <w:t>г. и клетвен лист от 0</w:t>
      </w:r>
      <w:r w:rsidR="00FB5C95">
        <w:t>9</w:t>
      </w:r>
      <w:r>
        <w:t>.11.20</w:t>
      </w:r>
      <w:r w:rsidR="00FB5C95">
        <w:t xml:space="preserve">23 </w:t>
      </w:r>
      <w:r>
        <w:t>г. за встъпване в длъжност.</w:t>
      </w:r>
    </w:p>
    <w:p w:rsidR="003F59ED" w:rsidRDefault="003F59ED" w:rsidP="003F59ED">
      <w:pPr>
        <w:ind w:firstLine="284"/>
        <w:jc w:val="both"/>
      </w:pPr>
      <w:r>
        <w:t>След проведените избори за общински съветници и кметове с Решение</w:t>
      </w:r>
      <w:r w:rsidR="008D2266">
        <w:t xml:space="preserve"> №114-МИ</w:t>
      </w:r>
      <w:r>
        <w:t xml:space="preserve"> от </w:t>
      </w:r>
      <w:r w:rsidR="008D2266">
        <w:t xml:space="preserve">30.10.2023 </w:t>
      </w:r>
      <w:r>
        <w:t>г. на ОИК-</w:t>
      </w:r>
      <w:r w:rsidR="008D2266">
        <w:t>Руен</w:t>
      </w:r>
      <w:r>
        <w:t xml:space="preserve">, </w:t>
      </w:r>
      <w:r w:rsidR="008D2266">
        <w:t xml:space="preserve">Хатидже Осман Ферад, ЕГН: </w:t>
      </w:r>
      <w:r w:rsidR="008930FB">
        <w:rPr>
          <w:lang w:val="en-US"/>
        </w:rPr>
        <w:t>*********</w:t>
      </w:r>
      <w:r w:rsidR="008D2266">
        <w:t xml:space="preserve"> </w:t>
      </w:r>
      <w:r>
        <w:t>е избран за кмет на кметство с.</w:t>
      </w:r>
      <w:r w:rsidR="000C386E">
        <w:t xml:space="preserve"> </w:t>
      </w:r>
      <w:r w:rsidR="008D2266">
        <w:t>Разбойна</w:t>
      </w:r>
      <w:r>
        <w:t xml:space="preserve"> от квотата на ПП </w:t>
      </w:r>
      <w:r w:rsidR="008D2266">
        <w:t>„Движение за права и свободи“</w:t>
      </w:r>
      <w:r>
        <w:t>, за което е издадено приложеното към оставката удостоверение</w:t>
      </w:r>
      <w:r w:rsidR="008D2266">
        <w:t xml:space="preserve"> №    /30.10.2023 г</w:t>
      </w:r>
      <w:r>
        <w:t>.</w:t>
      </w:r>
    </w:p>
    <w:p w:rsidR="00A7052B" w:rsidRPr="00C723D0" w:rsidRDefault="00A7052B" w:rsidP="00A7052B">
      <w:pPr>
        <w:ind w:firstLine="284"/>
        <w:rPr>
          <w:color w:val="FF0000"/>
          <w:sz w:val="26"/>
          <w:szCs w:val="26"/>
        </w:rPr>
      </w:pPr>
      <w:r>
        <w:rPr>
          <w:sz w:val="26"/>
          <w:szCs w:val="26"/>
        </w:rPr>
        <w:t>В депозираното</w:t>
      </w:r>
      <w:r w:rsidRPr="00C723D0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заявление</w:t>
      </w:r>
      <w:r w:rsidRPr="00C723D0">
        <w:rPr>
          <w:sz w:val="26"/>
          <w:szCs w:val="26"/>
        </w:rPr>
        <w:t xml:space="preserve"> г-жа Хатидже</w:t>
      </w:r>
      <w:r>
        <w:rPr>
          <w:sz w:val="26"/>
          <w:szCs w:val="26"/>
        </w:rPr>
        <w:t xml:space="preserve"> Осман</w:t>
      </w:r>
      <w:r w:rsidRPr="00C723D0">
        <w:rPr>
          <w:sz w:val="26"/>
          <w:szCs w:val="26"/>
        </w:rPr>
        <w:t xml:space="preserve"> Ферад </w:t>
      </w:r>
      <w:r>
        <w:rPr>
          <w:sz w:val="26"/>
          <w:szCs w:val="26"/>
        </w:rPr>
        <w:t>посочва, че</w:t>
      </w:r>
      <w:r w:rsidRPr="00C723D0">
        <w:rPr>
          <w:sz w:val="26"/>
          <w:szCs w:val="26"/>
        </w:rPr>
        <w:t xml:space="preserve"> причина</w:t>
      </w:r>
      <w:r>
        <w:rPr>
          <w:sz w:val="26"/>
          <w:szCs w:val="26"/>
        </w:rPr>
        <w:t xml:space="preserve">та за подаване на оставка е </w:t>
      </w:r>
      <w:r w:rsidRPr="00C723D0">
        <w:rPr>
          <w:sz w:val="26"/>
          <w:szCs w:val="26"/>
        </w:rPr>
        <w:t xml:space="preserve"> назначаването й на друга държавна служба в Община Руен, считано от 07.12.2023 г.. Съгласно чл.42, ал.1, т.1 от ЗМСМА, пълномощията на кметовете се прекратяват предсрочно при подаване на </w:t>
      </w:r>
      <w:r>
        <w:rPr>
          <w:sz w:val="26"/>
          <w:szCs w:val="26"/>
        </w:rPr>
        <w:t>оставка чрез председателя на Общински съвет (</w:t>
      </w:r>
      <w:proofErr w:type="spellStart"/>
      <w:r w:rsidRPr="00C723D0">
        <w:rPr>
          <w:sz w:val="26"/>
          <w:szCs w:val="26"/>
        </w:rPr>
        <w:t>ОбС</w:t>
      </w:r>
      <w:proofErr w:type="spellEnd"/>
      <w:r>
        <w:rPr>
          <w:sz w:val="26"/>
          <w:szCs w:val="26"/>
        </w:rPr>
        <w:t>) до Общинска избирателна комисия (ОИК)</w:t>
      </w:r>
      <w:r w:rsidRPr="00C723D0">
        <w:rPr>
          <w:sz w:val="26"/>
          <w:szCs w:val="26"/>
        </w:rPr>
        <w:t>. В тези случаи</w:t>
      </w:r>
      <w:r>
        <w:rPr>
          <w:sz w:val="26"/>
          <w:szCs w:val="26"/>
        </w:rPr>
        <w:t>,</w:t>
      </w:r>
      <w:r w:rsidRPr="00C723D0">
        <w:rPr>
          <w:sz w:val="26"/>
          <w:szCs w:val="26"/>
        </w:rPr>
        <w:t xml:space="preserve"> оставката се препраща в 3-дневен срок от получаването й</w:t>
      </w:r>
      <w:r>
        <w:rPr>
          <w:sz w:val="26"/>
          <w:szCs w:val="26"/>
        </w:rPr>
        <w:t xml:space="preserve">, </w:t>
      </w:r>
      <w:r w:rsidRPr="00C723D0">
        <w:rPr>
          <w:sz w:val="26"/>
          <w:szCs w:val="26"/>
        </w:rPr>
        <w:t xml:space="preserve"> от председателя на </w:t>
      </w:r>
      <w:proofErr w:type="spellStart"/>
      <w:r w:rsidRPr="00C723D0">
        <w:rPr>
          <w:sz w:val="26"/>
          <w:szCs w:val="26"/>
        </w:rPr>
        <w:t>ОбС</w:t>
      </w:r>
      <w:proofErr w:type="spellEnd"/>
      <w:r w:rsidRPr="00C723D0">
        <w:rPr>
          <w:sz w:val="26"/>
          <w:szCs w:val="26"/>
        </w:rPr>
        <w:t xml:space="preserve"> на ОИК, което е направено с уведомление вх.№ 63/ 06.12.2023 г.</w:t>
      </w:r>
    </w:p>
    <w:p w:rsidR="00F361D2" w:rsidRDefault="00F361D2" w:rsidP="00F361D2">
      <w:pPr>
        <w:ind w:firstLine="284"/>
        <w:jc w:val="both"/>
      </w:pPr>
      <w:r w:rsidRPr="008209A9">
        <w:t xml:space="preserve">В </w:t>
      </w:r>
      <w:r>
        <w:t xml:space="preserve">чл.42, ал.4 от ЗМСМА е указано, че в 3-дневен срок от получаване на документите по ал.1 от същия закон, ОИК-Руен, следва да обяви предсрочно прекратяване пълномощията на кмета на кметство </w:t>
      </w:r>
      <w:proofErr w:type="spellStart"/>
      <w:r>
        <w:t>с.Разбойна</w:t>
      </w:r>
      <w:proofErr w:type="spellEnd"/>
      <w:r>
        <w:t>, и съгласно чл.87, ал.1, т.30 от ИК в срок до 7 дни да уведоми Централната избирателна комисия за изготвяне на предложение за насрочване на нов избор.</w:t>
      </w:r>
    </w:p>
    <w:p w:rsidR="00B86FE2" w:rsidRDefault="00F361D2" w:rsidP="00F361D2">
      <w:pPr>
        <w:ind w:firstLine="284"/>
        <w:jc w:val="both"/>
      </w:pPr>
      <w:r>
        <w:t xml:space="preserve">Предвид изложеното, на </w:t>
      </w:r>
      <w:r w:rsidRPr="008925C6">
        <w:rPr>
          <w:b/>
        </w:rPr>
        <w:t>основание чл.87, ал.1, т.1 и т.30 от ИК, чл.</w:t>
      </w:r>
      <w:r>
        <w:rPr>
          <w:b/>
        </w:rPr>
        <w:t xml:space="preserve">42, ал.4 от ЗМСМА, във връзка с </w:t>
      </w:r>
      <w:r w:rsidRPr="00CD38C3">
        <w:rPr>
          <w:b/>
        </w:rPr>
        <w:t xml:space="preserve">Решение № </w:t>
      </w:r>
      <w:r w:rsidR="00274DB4" w:rsidRPr="00CD38C3">
        <w:rPr>
          <w:b/>
        </w:rPr>
        <w:t>2901</w:t>
      </w:r>
      <w:r w:rsidRPr="00CD38C3">
        <w:rPr>
          <w:b/>
        </w:rPr>
        <w:t>-МИ/</w:t>
      </w:r>
      <w:r w:rsidR="00274DB4" w:rsidRPr="00CD38C3">
        <w:rPr>
          <w:b/>
        </w:rPr>
        <w:t xml:space="preserve">16.11.2023 </w:t>
      </w:r>
      <w:r w:rsidRPr="00CD38C3">
        <w:rPr>
          <w:b/>
        </w:rPr>
        <w:t>г</w:t>
      </w:r>
      <w:r w:rsidRPr="00B86FE2">
        <w:rPr>
          <w:b/>
        </w:rPr>
        <w:t xml:space="preserve">. на ЦИК </w:t>
      </w:r>
      <w:r>
        <w:rPr>
          <w:b/>
        </w:rPr>
        <w:t xml:space="preserve">и по повод </w:t>
      </w:r>
      <w:r w:rsidRPr="008925C6">
        <w:rPr>
          <w:b/>
        </w:rPr>
        <w:t>депозирана оставка от кмета на кметство с.</w:t>
      </w:r>
      <w:r w:rsidR="00B86FE2">
        <w:rPr>
          <w:b/>
        </w:rPr>
        <w:t xml:space="preserve"> </w:t>
      </w:r>
      <w:r w:rsidR="00824E66">
        <w:rPr>
          <w:b/>
        </w:rPr>
        <w:t>Разбойна</w:t>
      </w:r>
      <w:r w:rsidR="00B86FE2">
        <w:rPr>
          <w:b/>
        </w:rPr>
        <w:t xml:space="preserve"> </w:t>
      </w:r>
      <w:r w:rsidRPr="008925C6">
        <w:rPr>
          <w:b/>
        </w:rPr>
        <w:t xml:space="preserve"> по реда на чл.42, ал.1, т.1 </w:t>
      </w:r>
      <w:r>
        <w:rPr>
          <w:b/>
        </w:rPr>
        <w:t xml:space="preserve">и ал.2 </w:t>
      </w:r>
      <w:r w:rsidRPr="008925C6">
        <w:rPr>
          <w:b/>
        </w:rPr>
        <w:t xml:space="preserve">от ЗМСМА, </w:t>
      </w:r>
      <w:r w:rsidRPr="00B439C5">
        <w:rPr>
          <w:b/>
        </w:rPr>
        <w:t xml:space="preserve">с </w:t>
      </w:r>
      <w:r w:rsidR="00F1738A">
        <w:rPr>
          <w:b/>
        </w:rPr>
        <w:t>единадесет</w:t>
      </w:r>
      <w:r w:rsidRPr="00B439C5">
        <w:rPr>
          <w:b/>
        </w:rPr>
        <w:t xml:space="preserve"> гласа</w:t>
      </w:r>
      <w:r>
        <w:t xml:space="preserve"> </w:t>
      </w:r>
      <w:r w:rsidRPr="00B439C5">
        <w:rPr>
          <w:b/>
        </w:rPr>
        <w:t>„ЗА“</w:t>
      </w:r>
      <w:r>
        <w:rPr>
          <w:b/>
        </w:rPr>
        <w:t>,</w:t>
      </w:r>
      <w:r>
        <w:t xml:space="preserve"> </w:t>
      </w:r>
    </w:p>
    <w:p w:rsidR="00B86FE2" w:rsidRDefault="00B86FE2" w:rsidP="00B86FE2">
      <w:pPr>
        <w:ind w:left="578"/>
        <w:jc w:val="both"/>
      </w:pPr>
      <w:r w:rsidRPr="003A7288">
        <w:rPr>
          <w:b/>
        </w:rPr>
        <w:t xml:space="preserve">Гласували 11 членове на ОИК: </w:t>
      </w:r>
      <w:r w:rsidRPr="003A7288">
        <w:t xml:space="preserve"> Мустафа </w:t>
      </w:r>
      <w:proofErr w:type="spellStart"/>
      <w:r w:rsidRPr="003A7288">
        <w:t>Халис</w:t>
      </w:r>
      <w:proofErr w:type="spellEnd"/>
      <w:r w:rsidRPr="003A7288">
        <w:t xml:space="preserve"> Ахмед; Цветелина Тодорова Стойчева; Мария Карчева Янова; </w:t>
      </w:r>
      <w:r w:rsidRPr="003A7288">
        <w:rPr>
          <w:color w:val="000000"/>
          <w:shd w:val="clear" w:color="auto" w:fill="FFFFFF"/>
        </w:rPr>
        <w:t xml:space="preserve">Милена </w:t>
      </w:r>
      <w:r>
        <w:rPr>
          <w:color w:val="000000"/>
          <w:shd w:val="clear" w:color="auto" w:fill="FFFFFF"/>
        </w:rPr>
        <w:t>Иванова</w:t>
      </w:r>
      <w:r w:rsidRPr="003A7288">
        <w:rPr>
          <w:color w:val="000000"/>
          <w:shd w:val="clear" w:color="auto" w:fill="FFFFFF"/>
        </w:rPr>
        <w:t xml:space="preserve"> Панайотова;</w:t>
      </w:r>
      <w:r w:rsidRPr="003A7288">
        <w:t xml:space="preserve"> Стоян Динев Стоянов; Йовка Панайотова Маринска; Хюсеин Смаил Сюлейман; Ивелина Динкова </w:t>
      </w:r>
      <w:r w:rsidRPr="003A7288">
        <w:lastRenderedPageBreak/>
        <w:t xml:space="preserve">Атанасова; </w:t>
      </w:r>
      <w:proofErr w:type="spellStart"/>
      <w:r w:rsidRPr="003A7288">
        <w:t>Еметула</w:t>
      </w:r>
      <w:proofErr w:type="spellEnd"/>
      <w:r w:rsidRPr="003A7288">
        <w:t xml:space="preserve"> Мехмед Сюлейман; Гюлсюм Адем Ахмед; Таня Тодорова Христова;</w:t>
      </w:r>
    </w:p>
    <w:p w:rsidR="00686F4A" w:rsidRPr="003A7288" w:rsidRDefault="00686F4A" w:rsidP="00B86FE2">
      <w:pPr>
        <w:ind w:left="578"/>
        <w:jc w:val="both"/>
        <w:rPr>
          <w:lang w:val="en-US"/>
        </w:rPr>
      </w:pPr>
    </w:p>
    <w:p w:rsidR="0044723E" w:rsidRDefault="00F361D2" w:rsidP="00686F4A">
      <w:pPr>
        <w:ind w:firstLine="284"/>
        <w:jc w:val="both"/>
        <w:rPr>
          <w:rStyle w:val="ad"/>
          <w:color w:val="000000"/>
        </w:rPr>
      </w:pPr>
      <w:r>
        <w:t>ОИК-</w:t>
      </w:r>
      <w:r w:rsidR="00F1738A">
        <w:t>Руен</w:t>
      </w:r>
      <w:r>
        <w:t xml:space="preserve"> прие:</w:t>
      </w:r>
    </w:p>
    <w:p w:rsidR="00A7052B" w:rsidRPr="002D0523" w:rsidRDefault="00A7052B" w:rsidP="00A7052B">
      <w:pPr>
        <w:jc w:val="center"/>
        <w:rPr>
          <w:b/>
          <w:sz w:val="28"/>
          <w:szCs w:val="28"/>
        </w:rPr>
      </w:pPr>
      <w:r w:rsidRPr="002D0523">
        <w:rPr>
          <w:b/>
          <w:sz w:val="28"/>
          <w:szCs w:val="28"/>
        </w:rPr>
        <w:t>Р Е Ш Е Н И Е</w:t>
      </w:r>
    </w:p>
    <w:p w:rsidR="00A7052B" w:rsidRPr="002D0523" w:rsidRDefault="00A7052B" w:rsidP="00A7052B">
      <w:pPr>
        <w:jc w:val="center"/>
        <w:rPr>
          <w:b/>
          <w:sz w:val="28"/>
          <w:szCs w:val="28"/>
        </w:rPr>
      </w:pPr>
      <w:r w:rsidRPr="002D0523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125</w:t>
      </w:r>
      <w:r w:rsidRPr="002D0523">
        <w:rPr>
          <w:b/>
          <w:sz w:val="28"/>
          <w:szCs w:val="28"/>
        </w:rPr>
        <w:t>-МИ</w:t>
      </w:r>
    </w:p>
    <w:p w:rsidR="00A7052B" w:rsidRPr="002D0523" w:rsidRDefault="00A7052B" w:rsidP="00A705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Руен, 07.12.</w:t>
      </w:r>
      <w:r w:rsidRPr="002D0523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2D0523">
        <w:rPr>
          <w:b/>
          <w:sz w:val="28"/>
          <w:szCs w:val="28"/>
        </w:rPr>
        <w:t xml:space="preserve"> г.</w:t>
      </w:r>
    </w:p>
    <w:p w:rsidR="00A7052B" w:rsidRPr="002D0523" w:rsidRDefault="00A7052B" w:rsidP="00A7052B">
      <w:pPr>
        <w:jc w:val="center"/>
        <w:rPr>
          <w:b/>
          <w:sz w:val="26"/>
          <w:szCs w:val="26"/>
        </w:rPr>
      </w:pPr>
    </w:p>
    <w:p w:rsidR="00A7052B" w:rsidRPr="002D0523" w:rsidRDefault="00A7052B" w:rsidP="00A7052B">
      <w:pPr>
        <w:ind w:left="1418" w:hanging="1418"/>
        <w:rPr>
          <w:sz w:val="26"/>
          <w:szCs w:val="26"/>
        </w:rPr>
      </w:pPr>
      <w:r w:rsidRPr="002D0523">
        <w:rPr>
          <w:sz w:val="26"/>
          <w:szCs w:val="26"/>
        </w:rPr>
        <w:t>ОТНОСНО: </w:t>
      </w:r>
      <w:r>
        <w:rPr>
          <w:sz w:val="26"/>
          <w:szCs w:val="26"/>
        </w:rPr>
        <w:t xml:space="preserve">констатира и обявява </w:t>
      </w:r>
      <w:r w:rsidRPr="002D0523">
        <w:rPr>
          <w:sz w:val="26"/>
          <w:szCs w:val="26"/>
        </w:rPr>
        <w:t xml:space="preserve">прекратяване на пълномощията на </w:t>
      </w:r>
      <w:r>
        <w:rPr>
          <w:sz w:val="26"/>
          <w:szCs w:val="26"/>
        </w:rPr>
        <w:t>кмет и уведомява ЦИК за насрочване на частичен избор за кмет</w:t>
      </w:r>
    </w:p>
    <w:p w:rsidR="00A7052B" w:rsidRPr="002D0523" w:rsidRDefault="00A7052B" w:rsidP="00A7052B">
      <w:pPr>
        <w:ind w:left="1418" w:hanging="1418"/>
        <w:rPr>
          <w:sz w:val="26"/>
          <w:szCs w:val="26"/>
        </w:rPr>
      </w:pPr>
    </w:p>
    <w:p w:rsidR="00A7052B" w:rsidRPr="002D0523" w:rsidRDefault="00A7052B" w:rsidP="00A7052B">
      <w:pPr>
        <w:ind w:firstLine="284"/>
        <w:rPr>
          <w:sz w:val="26"/>
          <w:szCs w:val="26"/>
        </w:rPr>
      </w:pPr>
      <w:r>
        <w:rPr>
          <w:sz w:val="26"/>
          <w:szCs w:val="26"/>
        </w:rPr>
        <w:t xml:space="preserve">В ОИК - Руен на 06.12.2023 с вх.№ 63(дата/вх. №) са получени документи от </w:t>
      </w:r>
      <w:proofErr w:type="spellStart"/>
      <w:r>
        <w:rPr>
          <w:sz w:val="26"/>
          <w:szCs w:val="26"/>
        </w:rPr>
        <w:t>ОбС</w:t>
      </w:r>
      <w:proofErr w:type="spellEnd"/>
      <w:r>
        <w:rPr>
          <w:sz w:val="26"/>
          <w:szCs w:val="26"/>
        </w:rPr>
        <w:t xml:space="preserve"> Руен удостоверяващи настъпили факти и обстоятелства, на основание на които по закон (</w:t>
      </w:r>
      <w:proofErr w:type="spellStart"/>
      <w:r>
        <w:rPr>
          <w:sz w:val="26"/>
          <w:szCs w:val="26"/>
        </w:rPr>
        <w:t>ex</w:t>
      </w:r>
      <w:proofErr w:type="spellEnd"/>
      <w:r w:rsidRPr="004C285E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</w:rPr>
        <w:t>lege</w:t>
      </w:r>
      <w:proofErr w:type="spellEnd"/>
      <w:r>
        <w:rPr>
          <w:sz w:val="26"/>
          <w:szCs w:val="26"/>
        </w:rPr>
        <w:t>)</w:t>
      </w:r>
      <w:r w:rsidRPr="004C285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</w:rPr>
        <w:t>предсрочно са</w:t>
      </w:r>
      <w:r w:rsidRPr="004C285E"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</w:rPr>
        <w:t>прекратeни</w:t>
      </w:r>
      <w:proofErr w:type="spellEnd"/>
      <w:r>
        <w:rPr>
          <w:sz w:val="26"/>
          <w:szCs w:val="26"/>
        </w:rPr>
        <w:t xml:space="preserve"> </w:t>
      </w:r>
      <w:r w:rsidRPr="002D0523">
        <w:rPr>
          <w:sz w:val="26"/>
          <w:szCs w:val="26"/>
        </w:rPr>
        <w:t xml:space="preserve">пълномощията на </w:t>
      </w:r>
      <w:r>
        <w:rPr>
          <w:sz w:val="26"/>
          <w:szCs w:val="26"/>
        </w:rPr>
        <w:t>кмет на кметст</w:t>
      </w:r>
      <w:r w:rsidR="00BC047F">
        <w:rPr>
          <w:sz w:val="26"/>
          <w:szCs w:val="26"/>
        </w:rPr>
        <w:t>в</w:t>
      </w:r>
      <w:r>
        <w:rPr>
          <w:sz w:val="26"/>
          <w:szCs w:val="26"/>
        </w:rPr>
        <w:t xml:space="preserve">о село Разбойна – основание по чл. 42, ал. </w:t>
      </w:r>
      <w:r w:rsidRPr="00184080">
        <w:rPr>
          <w:sz w:val="26"/>
          <w:szCs w:val="26"/>
        </w:rPr>
        <w:t>1</w:t>
      </w:r>
      <w:r w:rsidRPr="00184080">
        <w:rPr>
          <w:b/>
          <w:sz w:val="26"/>
          <w:szCs w:val="26"/>
        </w:rPr>
        <w:t xml:space="preserve">, </w:t>
      </w:r>
      <w:r w:rsidRPr="00184080">
        <w:rPr>
          <w:sz w:val="26"/>
          <w:szCs w:val="26"/>
        </w:rPr>
        <w:t>т. 1</w:t>
      </w:r>
      <w:r w:rsidRPr="00D63B8E">
        <w:rPr>
          <w:color w:val="FF0000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</w:t>
      </w:r>
      <w:r w:rsidRPr="002D0523">
        <w:rPr>
          <w:sz w:val="26"/>
          <w:szCs w:val="26"/>
        </w:rPr>
        <w:t>от Закона за местното самоуправление и местната администрация</w:t>
      </w:r>
      <w:r>
        <w:rPr>
          <w:sz w:val="26"/>
          <w:szCs w:val="26"/>
        </w:rPr>
        <w:t>.</w:t>
      </w:r>
      <w:r w:rsidRPr="002D0523">
        <w:rPr>
          <w:sz w:val="26"/>
          <w:szCs w:val="26"/>
        </w:rPr>
        <w:t xml:space="preserve"> </w:t>
      </w:r>
    </w:p>
    <w:p w:rsidR="00A7052B" w:rsidRPr="00C723D0" w:rsidRDefault="00A7052B" w:rsidP="00A7052B">
      <w:pPr>
        <w:ind w:firstLine="284"/>
        <w:rPr>
          <w:color w:val="FF0000"/>
          <w:sz w:val="26"/>
          <w:szCs w:val="26"/>
        </w:rPr>
      </w:pPr>
      <w:r>
        <w:rPr>
          <w:sz w:val="26"/>
          <w:szCs w:val="26"/>
        </w:rPr>
        <w:t>В депозираното</w:t>
      </w:r>
      <w:r w:rsidRPr="00C723D0">
        <w:rPr>
          <w:sz w:val="26"/>
          <w:szCs w:val="26"/>
        </w:rPr>
        <w:t xml:space="preserve"> </w:t>
      </w:r>
      <w:r>
        <w:rPr>
          <w:sz w:val="26"/>
          <w:szCs w:val="26"/>
        </w:rPr>
        <w:t>заявление</w:t>
      </w:r>
      <w:r w:rsidRPr="00C723D0">
        <w:rPr>
          <w:sz w:val="26"/>
          <w:szCs w:val="26"/>
        </w:rPr>
        <w:t xml:space="preserve"> г-жа Хатидже</w:t>
      </w:r>
      <w:r>
        <w:rPr>
          <w:sz w:val="26"/>
          <w:szCs w:val="26"/>
        </w:rPr>
        <w:t xml:space="preserve"> Осман</w:t>
      </w:r>
      <w:r w:rsidRPr="00C723D0">
        <w:rPr>
          <w:sz w:val="26"/>
          <w:szCs w:val="26"/>
        </w:rPr>
        <w:t xml:space="preserve"> Ферад </w:t>
      </w:r>
      <w:r>
        <w:rPr>
          <w:sz w:val="26"/>
          <w:szCs w:val="26"/>
        </w:rPr>
        <w:t>посочва, че</w:t>
      </w:r>
      <w:r w:rsidRPr="00C723D0">
        <w:rPr>
          <w:sz w:val="26"/>
          <w:szCs w:val="26"/>
        </w:rPr>
        <w:t xml:space="preserve"> причина</w:t>
      </w:r>
      <w:r>
        <w:rPr>
          <w:sz w:val="26"/>
          <w:szCs w:val="26"/>
        </w:rPr>
        <w:t xml:space="preserve">та за подаване на оставка е </w:t>
      </w:r>
      <w:r w:rsidRPr="00C723D0">
        <w:rPr>
          <w:sz w:val="26"/>
          <w:szCs w:val="26"/>
        </w:rPr>
        <w:t xml:space="preserve"> назначаването й на друга държавна служба в Община Руен, считано от 07.12.2023 г.. Съгласно чл.42, ал.1, т.1 от ЗМСМА, пълномощията на кметовете се прекратяват предсрочно при подаване на </w:t>
      </w:r>
      <w:r>
        <w:rPr>
          <w:sz w:val="26"/>
          <w:szCs w:val="26"/>
        </w:rPr>
        <w:t>оставка чрез председателя на Общински съве</w:t>
      </w:r>
      <w:bookmarkStart w:id="0" w:name="_GoBack"/>
      <w:bookmarkEnd w:id="0"/>
      <w:r>
        <w:rPr>
          <w:sz w:val="26"/>
          <w:szCs w:val="26"/>
        </w:rPr>
        <w:t>т (</w:t>
      </w:r>
      <w:proofErr w:type="spellStart"/>
      <w:r w:rsidRPr="00C723D0">
        <w:rPr>
          <w:sz w:val="26"/>
          <w:szCs w:val="26"/>
        </w:rPr>
        <w:t>ОбС</w:t>
      </w:r>
      <w:proofErr w:type="spellEnd"/>
      <w:r>
        <w:rPr>
          <w:sz w:val="26"/>
          <w:szCs w:val="26"/>
        </w:rPr>
        <w:t>) до Общинска избирателна комисия (ОИК)</w:t>
      </w:r>
      <w:r w:rsidRPr="00C723D0">
        <w:rPr>
          <w:sz w:val="26"/>
          <w:szCs w:val="26"/>
        </w:rPr>
        <w:t>. В тези случаи</w:t>
      </w:r>
      <w:r>
        <w:rPr>
          <w:sz w:val="26"/>
          <w:szCs w:val="26"/>
        </w:rPr>
        <w:t>,</w:t>
      </w:r>
      <w:r w:rsidRPr="00C723D0">
        <w:rPr>
          <w:sz w:val="26"/>
          <w:szCs w:val="26"/>
        </w:rPr>
        <w:t xml:space="preserve"> оставката се препраща в 3-дневен срок от получаването й</w:t>
      </w:r>
      <w:r>
        <w:rPr>
          <w:sz w:val="26"/>
          <w:szCs w:val="26"/>
        </w:rPr>
        <w:t xml:space="preserve">, </w:t>
      </w:r>
      <w:r w:rsidRPr="00C723D0">
        <w:rPr>
          <w:sz w:val="26"/>
          <w:szCs w:val="26"/>
        </w:rPr>
        <w:t xml:space="preserve"> от председателя на </w:t>
      </w:r>
      <w:proofErr w:type="spellStart"/>
      <w:r w:rsidRPr="00C723D0">
        <w:rPr>
          <w:sz w:val="26"/>
          <w:szCs w:val="26"/>
        </w:rPr>
        <w:t>ОбС</w:t>
      </w:r>
      <w:proofErr w:type="spellEnd"/>
      <w:r w:rsidRPr="00C723D0">
        <w:rPr>
          <w:sz w:val="26"/>
          <w:szCs w:val="26"/>
        </w:rPr>
        <w:t xml:space="preserve"> на ОИК, което е направено с уведомление вх.№ 63/ 06.12.2023 г.</w:t>
      </w:r>
    </w:p>
    <w:p w:rsidR="00A7052B" w:rsidRDefault="00A7052B" w:rsidP="00A7052B">
      <w:pPr>
        <w:ind w:firstLine="284"/>
        <w:rPr>
          <w:bCs/>
          <w:sz w:val="26"/>
          <w:szCs w:val="26"/>
        </w:rPr>
      </w:pPr>
      <w:r>
        <w:rPr>
          <w:bCs/>
          <w:sz w:val="26"/>
          <w:szCs w:val="26"/>
        </w:rPr>
        <w:t>Н</w:t>
      </w:r>
      <w:r w:rsidRPr="00072581">
        <w:rPr>
          <w:bCs/>
          <w:sz w:val="26"/>
          <w:szCs w:val="26"/>
        </w:rPr>
        <w:t>а основан</w:t>
      </w:r>
      <w:r>
        <w:rPr>
          <w:bCs/>
          <w:sz w:val="26"/>
          <w:szCs w:val="26"/>
        </w:rPr>
        <w:t>и</w:t>
      </w:r>
      <w:r w:rsidRPr="00072581">
        <w:rPr>
          <w:bCs/>
          <w:sz w:val="26"/>
          <w:szCs w:val="26"/>
        </w:rPr>
        <w:t>е</w:t>
      </w:r>
      <w:r>
        <w:rPr>
          <w:bCs/>
          <w:sz w:val="26"/>
          <w:szCs w:val="26"/>
        </w:rPr>
        <w:t xml:space="preserve"> </w:t>
      </w:r>
      <w:r w:rsidRPr="002D0523">
        <w:rPr>
          <w:sz w:val="26"/>
          <w:szCs w:val="26"/>
        </w:rPr>
        <w:t xml:space="preserve">чл. </w:t>
      </w:r>
      <w:r>
        <w:rPr>
          <w:sz w:val="26"/>
          <w:szCs w:val="26"/>
        </w:rPr>
        <w:t>8</w:t>
      </w:r>
      <w:r w:rsidRPr="002D0523">
        <w:rPr>
          <w:sz w:val="26"/>
          <w:szCs w:val="26"/>
        </w:rPr>
        <w:t xml:space="preserve">7, ал. 1, т. </w:t>
      </w:r>
      <w:r>
        <w:rPr>
          <w:sz w:val="26"/>
          <w:szCs w:val="26"/>
        </w:rPr>
        <w:t xml:space="preserve">1 </w:t>
      </w:r>
      <w:r w:rsidRPr="002D0523">
        <w:rPr>
          <w:sz w:val="26"/>
          <w:szCs w:val="26"/>
        </w:rPr>
        <w:t>във връзка с</w:t>
      </w:r>
      <w:r w:rsidRPr="00072581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чл. 463 от Изборния кодекс и </w:t>
      </w:r>
      <w:r w:rsidRPr="002D0523">
        <w:rPr>
          <w:sz w:val="26"/>
          <w:szCs w:val="26"/>
        </w:rPr>
        <w:t xml:space="preserve">чл. </w:t>
      </w:r>
      <w:r>
        <w:rPr>
          <w:sz w:val="26"/>
          <w:szCs w:val="26"/>
        </w:rPr>
        <w:t>42</w:t>
      </w:r>
      <w:r w:rsidRPr="002D0523">
        <w:rPr>
          <w:sz w:val="26"/>
          <w:szCs w:val="26"/>
        </w:rPr>
        <w:t xml:space="preserve">, ал. </w:t>
      </w:r>
      <w:r>
        <w:rPr>
          <w:sz w:val="26"/>
          <w:szCs w:val="26"/>
        </w:rPr>
        <w:t>4 във връзка с чл. 42, ал. 1</w:t>
      </w:r>
      <w:r w:rsidRPr="00CC2F7B">
        <w:rPr>
          <w:sz w:val="26"/>
          <w:szCs w:val="26"/>
        </w:rPr>
        <w:t>, т. 1 от</w:t>
      </w:r>
      <w:r>
        <w:rPr>
          <w:bCs/>
          <w:sz w:val="26"/>
          <w:szCs w:val="26"/>
        </w:rPr>
        <w:t xml:space="preserve"> </w:t>
      </w:r>
      <w:r w:rsidRPr="00072581">
        <w:rPr>
          <w:bCs/>
          <w:sz w:val="26"/>
          <w:szCs w:val="26"/>
        </w:rPr>
        <w:t>ЗМСМА</w:t>
      </w:r>
      <w:r>
        <w:rPr>
          <w:bCs/>
          <w:sz w:val="26"/>
          <w:szCs w:val="26"/>
        </w:rPr>
        <w:t>.</w:t>
      </w:r>
    </w:p>
    <w:p w:rsidR="00A7052B" w:rsidRPr="002D0523" w:rsidRDefault="00A7052B" w:rsidP="00A7052B">
      <w:pPr>
        <w:ind w:firstLine="851"/>
        <w:rPr>
          <w:sz w:val="26"/>
          <w:szCs w:val="26"/>
        </w:rPr>
      </w:pPr>
    </w:p>
    <w:p w:rsidR="00A7052B" w:rsidRPr="002D0523" w:rsidRDefault="00A7052B" w:rsidP="00A7052B">
      <w:pPr>
        <w:jc w:val="center"/>
        <w:rPr>
          <w:b/>
          <w:sz w:val="26"/>
          <w:szCs w:val="26"/>
        </w:rPr>
      </w:pPr>
      <w:r w:rsidRPr="002D0523">
        <w:rPr>
          <w:b/>
          <w:sz w:val="26"/>
          <w:szCs w:val="26"/>
        </w:rPr>
        <w:t>Р Е Ш И:</w:t>
      </w:r>
    </w:p>
    <w:p w:rsidR="00A7052B" w:rsidRPr="00184080" w:rsidRDefault="00A7052B" w:rsidP="00A7052B">
      <w:pPr>
        <w:rPr>
          <w:sz w:val="26"/>
          <w:szCs w:val="26"/>
        </w:rPr>
      </w:pPr>
    </w:p>
    <w:p w:rsidR="00A7052B" w:rsidRPr="00072581" w:rsidRDefault="00A7052B" w:rsidP="00A7052B">
      <w:pPr>
        <w:ind w:firstLine="851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Констатира и обявява </w:t>
      </w:r>
      <w:r w:rsidRPr="00072581">
        <w:rPr>
          <w:bCs/>
          <w:sz w:val="26"/>
          <w:szCs w:val="26"/>
        </w:rPr>
        <w:t>предсрочно</w:t>
      </w:r>
      <w:r>
        <w:rPr>
          <w:bCs/>
          <w:sz w:val="26"/>
          <w:szCs w:val="26"/>
        </w:rPr>
        <w:t>то прекратяване на</w:t>
      </w:r>
      <w:r w:rsidRPr="00072581">
        <w:rPr>
          <w:bCs/>
          <w:sz w:val="26"/>
          <w:szCs w:val="26"/>
        </w:rPr>
        <w:t xml:space="preserve"> пълномощията на </w:t>
      </w:r>
      <w:r w:rsidRPr="00640018">
        <w:rPr>
          <w:sz w:val="26"/>
          <w:szCs w:val="26"/>
        </w:rPr>
        <w:t xml:space="preserve">Хатидже Осман Ферад, ЕГН: </w:t>
      </w:r>
      <w:r w:rsidR="008930FB">
        <w:rPr>
          <w:sz w:val="26"/>
          <w:szCs w:val="26"/>
          <w:lang w:val="en-US"/>
        </w:rPr>
        <w:t>**********</w:t>
      </w:r>
      <w:r w:rsidRPr="00640018">
        <w:rPr>
          <w:sz w:val="26"/>
          <w:szCs w:val="26"/>
        </w:rPr>
        <w:t>,</w:t>
      </w:r>
      <w:r>
        <w:t xml:space="preserve"> </w:t>
      </w:r>
      <w:r w:rsidRPr="00072581">
        <w:rPr>
          <w:bCs/>
          <w:sz w:val="26"/>
          <w:szCs w:val="26"/>
        </w:rPr>
        <w:t xml:space="preserve"> – </w:t>
      </w:r>
      <w:r>
        <w:rPr>
          <w:bCs/>
          <w:sz w:val="26"/>
          <w:szCs w:val="26"/>
        </w:rPr>
        <w:t>кмет на кметство село Разбойна, община Руен. (община, район, кметство).</w:t>
      </w:r>
    </w:p>
    <w:p w:rsidR="00A7052B" w:rsidRDefault="00A7052B" w:rsidP="00A7052B">
      <w:pPr>
        <w:ind w:firstLine="851"/>
        <w:rPr>
          <w:sz w:val="26"/>
          <w:szCs w:val="26"/>
        </w:rPr>
      </w:pPr>
      <w:r>
        <w:rPr>
          <w:sz w:val="26"/>
          <w:szCs w:val="26"/>
        </w:rPr>
        <w:t>Уведомява Централната избирателна комисия, като изпраща копие от това решение, заедно с документите, установяващи основанието за предсрочното прекратяване.</w:t>
      </w:r>
    </w:p>
    <w:p w:rsidR="00F1738A" w:rsidRDefault="00A7052B" w:rsidP="00A7052B">
      <w:pPr>
        <w:ind w:firstLine="284"/>
        <w:jc w:val="both"/>
      </w:pPr>
      <w:r>
        <w:rPr>
          <w:sz w:val="26"/>
          <w:szCs w:val="26"/>
        </w:rPr>
        <w:t>Р</w:t>
      </w:r>
      <w:r w:rsidRPr="002D0523">
        <w:rPr>
          <w:sz w:val="26"/>
          <w:szCs w:val="26"/>
        </w:rPr>
        <w:t>ешението на</w:t>
      </w:r>
      <w:r>
        <w:rPr>
          <w:sz w:val="26"/>
          <w:szCs w:val="26"/>
        </w:rPr>
        <w:t xml:space="preserve"> основание</w:t>
      </w:r>
      <w:r w:rsidRPr="002D0523">
        <w:rPr>
          <w:sz w:val="26"/>
          <w:szCs w:val="26"/>
        </w:rPr>
        <w:t xml:space="preserve"> чл. </w:t>
      </w:r>
      <w:r>
        <w:rPr>
          <w:sz w:val="26"/>
          <w:szCs w:val="26"/>
        </w:rPr>
        <w:t>42</w:t>
      </w:r>
      <w:r w:rsidRPr="002D0523">
        <w:rPr>
          <w:sz w:val="26"/>
          <w:szCs w:val="26"/>
        </w:rPr>
        <w:t xml:space="preserve">, ал. </w:t>
      </w:r>
      <w:r>
        <w:rPr>
          <w:sz w:val="26"/>
          <w:szCs w:val="26"/>
        </w:rPr>
        <w:t>5</w:t>
      </w:r>
      <w:r w:rsidRPr="002D0523">
        <w:rPr>
          <w:sz w:val="26"/>
          <w:szCs w:val="26"/>
        </w:rPr>
        <w:t xml:space="preserve"> ЗМСМА </w:t>
      </w:r>
      <w:r>
        <w:rPr>
          <w:sz w:val="26"/>
          <w:szCs w:val="26"/>
        </w:rPr>
        <w:t>не подлежи на</w:t>
      </w:r>
      <w:r w:rsidR="00F1738A">
        <w:t xml:space="preserve"> </w:t>
      </w:r>
      <w:r>
        <w:t xml:space="preserve"> оспорване.</w:t>
      </w:r>
      <w:r w:rsidR="00F1738A">
        <w:t xml:space="preserve"> </w:t>
      </w:r>
    </w:p>
    <w:p w:rsidR="00A7052B" w:rsidRDefault="00A7052B" w:rsidP="00B315E7">
      <w:pPr>
        <w:shd w:val="clear" w:color="auto" w:fill="FFFFFF"/>
        <w:ind w:firstLine="567"/>
      </w:pPr>
    </w:p>
    <w:p w:rsidR="00CF0B89" w:rsidRPr="003A7288" w:rsidRDefault="00DB0C38" w:rsidP="00B315E7">
      <w:pPr>
        <w:shd w:val="clear" w:color="auto" w:fill="FFFFFF"/>
        <w:ind w:firstLine="567"/>
      </w:pPr>
      <w:r w:rsidRPr="003A7288">
        <w:t xml:space="preserve">Решението е прието в </w:t>
      </w:r>
      <w:r w:rsidR="00B95380">
        <w:t>10</w:t>
      </w:r>
      <w:r w:rsidR="0044723E">
        <w:t>:00</w:t>
      </w:r>
      <w:r w:rsidRPr="003A7288">
        <w:t xml:space="preserve"> ч</w:t>
      </w:r>
      <w:r w:rsidR="00C51362" w:rsidRPr="003A7288">
        <w:t>.</w:t>
      </w:r>
    </w:p>
    <w:p w:rsidR="00517EB5" w:rsidRPr="003A7288" w:rsidRDefault="00517EB5" w:rsidP="00517EB5"/>
    <w:p w:rsidR="003A7288" w:rsidRPr="003A7288" w:rsidRDefault="003A7288" w:rsidP="003A7288">
      <w:pPr>
        <w:ind w:firstLine="567"/>
        <w:jc w:val="both"/>
      </w:pPr>
      <w:r w:rsidRPr="003A7288">
        <w:t>Поради изчерпване на дневния ред, председателят на ОИК – Руен обяви заседанието за закрито.</w:t>
      </w:r>
    </w:p>
    <w:p w:rsidR="004B7068" w:rsidRPr="003A7288" w:rsidRDefault="004B7068"/>
    <w:p w:rsidR="003A7288" w:rsidRPr="003A7288" w:rsidRDefault="003A7288"/>
    <w:p w:rsidR="0044723E" w:rsidRPr="0044723E" w:rsidRDefault="003A7288" w:rsidP="0044723E">
      <w:pPr>
        <w:pStyle w:val="ac"/>
        <w:rPr>
          <w:rFonts w:ascii="Times New Roman" w:hAnsi="Times New Roman" w:cs="Times New Roman"/>
          <w:sz w:val="24"/>
          <w:szCs w:val="24"/>
        </w:rPr>
      </w:pPr>
      <w:r w:rsidRPr="0044723E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3A7288" w:rsidRPr="0044723E" w:rsidRDefault="003A7288" w:rsidP="0044723E">
      <w:pPr>
        <w:pStyle w:val="ac"/>
        <w:rPr>
          <w:rFonts w:ascii="Times New Roman" w:hAnsi="Times New Roman" w:cs="Times New Roman"/>
          <w:sz w:val="24"/>
          <w:szCs w:val="24"/>
        </w:rPr>
      </w:pPr>
      <w:r w:rsidRPr="0044723E">
        <w:rPr>
          <w:rFonts w:ascii="Times New Roman" w:hAnsi="Times New Roman" w:cs="Times New Roman"/>
          <w:sz w:val="24"/>
          <w:szCs w:val="24"/>
        </w:rPr>
        <w:t xml:space="preserve">Мустафа </w:t>
      </w:r>
      <w:proofErr w:type="spellStart"/>
      <w:r w:rsidRPr="0044723E">
        <w:rPr>
          <w:rFonts w:ascii="Times New Roman" w:hAnsi="Times New Roman" w:cs="Times New Roman"/>
          <w:sz w:val="24"/>
          <w:szCs w:val="24"/>
        </w:rPr>
        <w:t>Халис</w:t>
      </w:r>
      <w:proofErr w:type="spellEnd"/>
      <w:r w:rsidRPr="004472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288" w:rsidRPr="003A7288" w:rsidRDefault="003A7288" w:rsidP="003A7288">
      <w:pPr>
        <w:rPr>
          <w:lang w:val="en-US"/>
        </w:rPr>
      </w:pPr>
    </w:p>
    <w:p w:rsidR="003A7288" w:rsidRPr="003A7288" w:rsidRDefault="003A7288" w:rsidP="003A7288">
      <w:r w:rsidRPr="003A7288">
        <w:t xml:space="preserve">Секретар: </w:t>
      </w:r>
    </w:p>
    <w:p w:rsidR="003A7288" w:rsidRPr="003A7288" w:rsidRDefault="003A7288" w:rsidP="003A7288">
      <w:r w:rsidRPr="003A7288">
        <w:t xml:space="preserve">Йовка Маринска </w:t>
      </w:r>
    </w:p>
    <w:p w:rsidR="003A7288" w:rsidRPr="003A7288" w:rsidRDefault="003A7288"/>
    <w:sectPr w:rsidR="003A7288" w:rsidRPr="003A7288" w:rsidSect="008060FF"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FC" w:rsidRDefault="001246FC" w:rsidP="00D72428">
      <w:r>
        <w:separator/>
      </w:r>
    </w:p>
  </w:endnote>
  <w:endnote w:type="continuationSeparator" w:id="0">
    <w:p w:rsidR="001246FC" w:rsidRDefault="001246FC" w:rsidP="00D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0327302"/>
      <w:docPartObj>
        <w:docPartGallery w:val="Page Numbers (Bottom of Page)"/>
        <w:docPartUnique/>
      </w:docPartObj>
    </w:sdtPr>
    <w:sdtEndPr/>
    <w:sdtContent>
      <w:p w:rsidR="00550EDA" w:rsidRDefault="00550ED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047F">
          <w:rPr>
            <w:noProof/>
          </w:rPr>
          <w:t>2</w:t>
        </w:r>
        <w:r>
          <w:fldChar w:fldCharType="end"/>
        </w:r>
      </w:p>
    </w:sdtContent>
  </w:sdt>
  <w:p w:rsidR="00550EDA" w:rsidRDefault="00550ED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FC" w:rsidRDefault="001246FC" w:rsidP="00D72428">
      <w:r>
        <w:separator/>
      </w:r>
    </w:p>
  </w:footnote>
  <w:footnote w:type="continuationSeparator" w:id="0">
    <w:p w:rsidR="001246FC" w:rsidRDefault="001246FC" w:rsidP="00D72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FB8"/>
    <w:multiLevelType w:val="hybridMultilevel"/>
    <w:tmpl w:val="2092DE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E2ED2"/>
    <w:multiLevelType w:val="multilevel"/>
    <w:tmpl w:val="CC043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283DA9"/>
    <w:multiLevelType w:val="multilevel"/>
    <w:tmpl w:val="6A189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9C39FD"/>
    <w:multiLevelType w:val="multilevel"/>
    <w:tmpl w:val="CAAE2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624CD1"/>
    <w:multiLevelType w:val="hybridMultilevel"/>
    <w:tmpl w:val="42901AA6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B3379AF"/>
    <w:multiLevelType w:val="multilevel"/>
    <w:tmpl w:val="1B723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A01DF"/>
    <w:multiLevelType w:val="multilevel"/>
    <w:tmpl w:val="F732FC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910A2A"/>
    <w:multiLevelType w:val="hybridMultilevel"/>
    <w:tmpl w:val="F87EC0F4"/>
    <w:lvl w:ilvl="0" w:tplc="C598F5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D92AFA"/>
    <w:multiLevelType w:val="hybridMultilevel"/>
    <w:tmpl w:val="AC3892A4"/>
    <w:lvl w:ilvl="0" w:tplc="2514B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52F2A"/>
    <w:rsid w:val="000B122F"/>
    <w:rsid w:val="000C386E"/>
    <w:rsid w:val="000D6F16"/>
    <w:rsid w:val="000E001A"/>
    <w:rsid w:val="001246FC"/>
    <w:rsid w:val="00161200"/>
    <w:rsid w:val="0019265D"/>
    <w:rsid w:val="001F4241"/>
    <w:rsid w:val="00206517"/>
    <w:rsid w:val="00237E87"/>
    <w:rsid w:val="00274DB4"/>
    <w:rsid w:val="002D04A8"/>
    <w:rsid w:val="002E1F0B"/>
    <w:rsid w:val="002E37DE"/>
    <w:rsid w:val="002E6C57"/>
    <w:rsid w:val="00304330"/>
    <w:rsid w:val="00326C3D"/>
    <w:rsid w:val="00333A97"/>
    <w:rsid w:val="00350225"/>
    <w:rsid w:val="00366856"/>
    <w:rsid w:val="003A7288"/>
    <w:rsid w:val="003B67F6"/>
    <w:rsid w:val="003C7771"/>
    <w:rsid w:val="003C78BA"/>
    <w:rsid w:val="003F3806"/>
    <w:rsid w:val="003F59ED"/>
    <w:rsid w:val="00401D58"/>
    <w:rsid w:val="004169AE"/>
    <w:rsid w:val="00421C04"/>
    <w:rsid w:val="00441C91"/>
    <w:rsid w:val="0044723E"/>
    <w:rsid w:val="00472CEA"/>
    <w:rsid w:val="004A1911"/>
    <w:rsid w:val="004A1CCD"/>
    <w:rsid w:val="004B26C9"/>
    <w:rsid w:val="004B3D81"/>
    <w:rsid w:val="004B7068"/>
    <w:rsid w:val="004E1B9D"/>
    <w:rsid w:val="00506E96"/>
    <w:rsid w:val="00517EB5"/>
    <w:rsid w:val="00520010"/>
    <w:rsid w:val="005206C1"/>
    <w:rsid w:val="0052339F"/>
    <w:rsid w:val="00524BB4"/>
    <w:rsid w:val="00532F36"/>
    <w:rsid w:val="005464E0"/>
    <w:rsid w:val="00550E03"/>
    <w:rsid w:val="00550EDA"/>
    <w:rsid w:val="00555CB1"/>
    <w:rsid w:val="00557928"/>
    <w:rsid w:val="005709D2"/>
    <w:rsid w:val="0058205E"/>
    <w:rsid w:val="005A7C91"/>
    <w:rsid w:val="005D24CD"/>
    <w:rsid w:val="005F5B73"/>
    <w:rsid w:val="0062214D"/>
    <w:rsid w:val="00630118"/>
    <w:rsid w:val="00634C2C"/>
    <w:rsid w:val="00667518"/>
    <w:rsid w:val="00686F4A"/>
    <w:rsid w:val="006B14C8"/>
    <w:rsid w:val="0078699B"/>
    <w:rsid w:val="007A2D87"/>
    <w:rsid w:val="007B2AE7"/>
    <w:rsid w:val="008060FF"/>
    <w:rsid w:val="0080615D"/>
    <w:rsid w:val="00806FE3"/>
    <w:rsid w:val="00824E66"/>
    <w:rsid w:val="00832C35"/>
    <w:rsid w:val="00845C0D"/>
    <w:rsid w:val="008531DF"/>
    <w:rsid w:val="00861E77"/>
    <w:rsid w:val="008930FB"/>
    <w:rsid w:val="008A7328"/>
    <w:rsid w:val="008B4534"/>
    <w:rsid w:val="008D2266"/>
    <w:rsid w:val="00933C48"/>
    <w:rsid w:val="00934DF1"/>
    <w:rsid w:val="00954CE0"/>
    <w:rsid w:val="009949F8"/>
    <w:rsid w:val="009A133E"/>
    <w:rsid w:val="009A15B2"/>
    <w:rsid w:val="009C0FBE"/>
    <w:rsid w:val="009D54FC"/>
    <w:rsid w:val="00A0024A"/>
    <w:rsid w:val="00A36BB7"/>
    <w:rsid w:val="00A47A53"/>
    <w:rsid w:val="00A6491C"/>
    <w:rsid w:val="00A7052B"/>
    <w:rsid w:val="00AA1ABB"/>
    <w:rsid w:val="00AE26F3"/>
    <w:rsid w:val="00B11E85"/>
    <w:rsid w:val="00B15FD9"/>
    <w:rsid w:val="00B315E7"/>
    <w:rsid w:val="00B86FE2"/>
    <w:rsid w:val="00B90AD2"/>
    <w:rsid w:val="00B95380"/>
    <w:rsid w:val="00BC047F"/>
    <w:rsid w:val="00BC3088"/>
    <w:rsid w:val="00BD7A14"/>
    <w:rsid w:val="00BF0138"/>
    <w:rsid w:val="00C31C1B"/>
    <w:rsid w:val="00C51362"/>
    <w:rsid w:val="00CA68E8"/>
    <w:rsid w:val="00CD38C3"/>
    <w:rsid w:val="00CF0B89"/>
    <w:rsid w:val="00CF6D2D"/>
    <w:rsid w:val="00D445DB"/>
    <w:rsid w:val="00D710D9"/>
    <w:rsid w:val="00D72428"/>
    <w:rsid w:val="00D7268F"/>
    <w:rsid w:val="00DB0484"/>
    <w:rsid w:val="00DB0C38"/>
    <w:rsid w:val="00DE25D3"/>
    <w:rsid w:val="00EA3DB1"/>
    <w:rsid w:val="00F1025A"/>
    <w:rsid w:val="00F14467"/>
    <w:rsid w:val="00F1738A"/>
    <w:rsid w:val="00F361D2"/>
    <w:rsid w:val="00F42C50"/>
    <w:rsid w:val="00F513BA"/>
    <w:rsid w:val="00F65964"/>
    <w:rsid w:val="00F825A4"/>
    <w:rsid w:val="00FA338D"/>
    <w:rsid w:val="00FB5B99"/>
    <w:rsid w:val="00FB5C95"/>
    <w:rsid w:val="00FC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E358D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5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A1ABB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FA338D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FA338D"/>
    <w:rPr>
      <w:rFonts w:ascii="Segoe UI" w:eastAsia="Times New Roman" w:hAnsi="Segoe UI" w:cs="Segoe UI"/>
      <w:sz w:val="18"/>
      <w:szCs w:val="18"/>
      <w:lang w:eastAsia="bg-BG"/>
    </w:rPr>
  </w:style>
  <w:style w:type="paragraph" w:styleId="a8">
    <w:name w:val="header"/>
    <w:basedOn w:val="a"/>
    <w:link w:val="a9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footer"/>
    <w:basedOn w:val="a"/>
    <w:link w:val="ab"/>
    <w:uiPriority w:val="99"/>
    <w:unhideWhenUsed/>
    <w:rsid w:val="00D72428"/>
    <w:pPr>
      <w:tabs>
        <w:tab w:val="center" w:pos="4536"/>
        <w:tab w:val="right" w:pos="9072"/>
      </w:tabs>
    </w:pPr>
  </w:style>
  <w:style w:type="character" w:customStyle="1" w:styleId="ab">
    <w:name w:val="Долен колонтитул Знак"/>
    <w:basedOn w:val="a0"/>
    <w:link w:val="aa"/>
    <w:uiPriority w:val="99"/>
    <w:rsid w:val="00D7242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c">
    <w:name w:val="No Spacing"/>
    <w:uiPriority w:val="1"/>
    <w:qFormat/>
    <w:rsid w:val="00F65964"/>
    <w:pPr>
      <w:spacing w:after="0" w:line="240" w:lineRule="auto"/>
    </w:pPr>
  </w:style>
  <w:style w:type="character" w:styleId="ad">
    <w:name w:val="Strong"/>
    <w:basedOn w:val="a0"/>
    <w:uiPriority w:val="22"/>
    <w:qFormat/>
    <w:rsid w:val="00447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CAD7B-FB9C-4E1A-A7FC-EE2566538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19-1</cp:lastModifiedBy>
  <cp:revision>22</cp:revision>
  <cp:lastPrinted>2023-12-06T14:49:00Z</cp:lastPrinted>
  <dcterms:created xsi:type="dcterms:W3CDTF">2023-12-06T14:03:00Z</dcterms:created>
  <dcterms:modified xsi:type="dcterms:W3CDTF">2023-12-07T08:51:00Z</dcterms:modified>
</cp:coreProperties>
</file>