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700399">
      <w:pPr>
        <w:ind w:left="9214"/>
        <w:jc w:val="right"/>
      </w:pPr>
      <w:r w:rsidRPr="00236C38">
        <w:t xml:space="preserve">Приложение № </w:t>
      </w:r>
      <w:r w:rsidR="00F45679">
        <w:rPr>
          <w:lang w:val="en-US"/>
        </w:rPr>
        <w:t>5</w:t>
      </w:r>
      <w:r w:rsidR="00B45686">
        <w:t>6</w:t>
      </w:r>
      <w:r w:rsidR="00E2385F">
        <w:t>-</w:t>
      </w:r>
      <w:r w:rsidR="00F45679">
        <w:t>МИ-НЧ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>ИЗБИРАТЕЛНА КОМИСИЯ</w:t>
      </w:r>
      <w:r w:rsidR="00824D15">
        <w:rPr>
          <w:b/>
        </w:rPr>
        <w:t xml:space="preserve"> РУЕН</w:t>
      </w:r>
      <w:r w:rsidR="00C02CA8" w:rsidRPr="00236C38">
        <w:rPr>
          <w:b/>
        </w:rPr>
        <w:t xml:space="preserve"> 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24D15">
        <w:rPr>
          <w:b/>
        </w:rPr>
        <w:t>РУЕН</w:t>
      </w:r>
    </w:p>
    <w:p w:rsidR="00824D15" w:rsidRDefault="00824D15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 xml:space="preserve">в </w:t>
      </w:r>
      <w:r w:rsidR="00700399">
        <w:rPr>
          <w:b/>
        </w:rPr>
        <w:t xml:space="preserve">нови и частични </w:t>
      </w:r>
      <w:r>
        <w:rPr>
          <w:b/>
        </w:rPr>
        <w:t xml:space="preserve">избори на </w:t>
      </w:r>
      <w:r w:rsidR="00824D15">
        <w:rPr>
          <w:b/>
        </w:rPr>
        <w:t>27.06.2021 г</w:t>
      </w:r>
      <w:r>
        <w:rPr>
          <w:b/>
        </w:rPr>
        <w:t>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4"/>
        <w:gridCol w:w="7"/>
        <w:gridCol w:w="3547"/>
        <w:gridCol w:w="9"/>
        <w:gridCol w:w="1745"/>
        <w:gridCol w:w="9"/>
        <w:gridCol w:w="1888"/>
        <w:gridCol w:w="9"/>
        <w:gridCol w:w="2621"/>
        <w:gridCol w:w="9"/>
      </w:tblGrid>
      <w:tr w:rsidR="006A07F4" w:rsidRPr="00D87077" w:rsidTr="006A07F4">
        <w:trPr>
          <w:tblHeader/>
          <w:jc w:val="center"/>
        </w:trPr>
        <w:tc>
          <w:tcPr>
            <w:tcW w:w="1821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55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754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97" w:type="dxa"/>
            <w:gridSpan w:val="2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630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6A07F4" w:rsidRPr="000E091C" w:rsidTr="006A07F4">
        <w:trPr>
          <w:tblHeader/>
          <w:jc w:val="center"/>
        </w:trPr>
        <w:tc>
          <w:tcPr>
            <w:tcW w:w="1821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55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54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897" w:type="dxa"/>
            <w:gridSpan w:val="2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30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6A07F4" w:rsidRPr="00D87077" w:rsidTr="006A07F4">
        <w:trPr>
          <w:jc w:val="center"/>
        </w:trPr>
        <w:tc>
          <w:tcPr>
            <w:tcW w:w="1821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07F4" w:rsidRPr="006A07F4" w:rsidRDefault="006A07F4" w:rsidP="006A07F4">
            <w:pPr>
              <w:pStyle w:val="af"/>
              <w:numPr>
                <w:ilvl w:val="0"/>
                <w:numId w:val="7"/>
              </w:numPr>
              <w:spacing w:after="0"/>
              <w:ind w:left="0"/>
              <w:jc w:val="center"/>
              <w:rPr>
                <w:color w:val="000000"/>
              </w:rPr>
            </w:pPr>
          </w:p>
          <w:p w:rsidR="00FD2EA7" w:rsidRPr="006A07F4" w:rsidRDefault="006A07F4" w:rsidP="006A07F4">
            <w:pPr>
              <w:rPr>
                <w:color w:val="000000"/>
              </w:rPr>
            </w:pPr>
            <w:r w:rsidRPr="006A07F4">
              <w:rPr>
                <w:color w:val="000000"/>
              </w:rPr>
              <w:t>26.05.2021г., 10.55 часа</w:t>
            </w:r>
          </w:p>
        </w:tc>
        <w:tc>
          <w:tcPr>
            <w:tcW w:w="355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824D15" w:rsidP="006A07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„ГЕРБ”</w:t>
            </w:r>
          </w:p>
        </w:tc>
        <w:tc>
          <w:tcPr>
            <w:tcW w:w="1754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824D15" w:rsidP="00824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86-МИ от 21.05.2021 г.</w:t>
            </w:r>
          </w:p>
        </w:tc>
        <w:tc>
          <w:tcPr>
            <w:tcW w:w="1897" w:type="dxa"/>
            <w:gridSpan w:val="2"/>
            <w:shd w:val="clear" w:color="auto" w:fill="FEFEFE"/>
          </w:tcPr>
          <w:p w:rsidR="006A07F4" w:rsidRDefault="006A07F4" w:rsidP="00824D15">
            <w:pPr>
              <w:jc w:val="center"/>
              <w:rPr>
                <w:color w:val="000000"/>
              </w:rPr>
            </w:pPr>
          </w:p>
          <w:p w:rsidR="00FD2EA7" w:rsidRDefault="00824D15" w:rsidP="00824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257-МИ-НЧ / 27.05.2021 г.</w:t>
            </w:r>
          </w:p>
        </w:tc>
        <w:tc>
          <w:tcPr>
            <w:tcW w:w="2630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824D15" w:rsidP="008D3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Руен, ул. Първи май” № </w:t>
            </w:r>
            <w:r w:rsidR="008D3591">
              <w:rPr>
                <w:color w:val="000000"/>
              </w:rPr>
              <w:t>37</w:t>
            </w:r>
            <w:r>
              <w:rPr>
                <w:color w:val="000000"/>
              </w:rPr>
              <w:t xml:space="preserve">, тел. 0889 703638, Емурла </w:t>
            </w:r>
            <w:proofErr w:type="spellStart"/>
            <w:r>
              <w:rPr>
                <w:color w:val="000000"/>
              </w:rPr>
              <w:t>Емурла</w:t>
            </w:r>
            <w:proofErr w:type="spellEnd"/>
          </w:p>
        </w:tc>
      </w:tr>
      <w:tr w:rsidR="006A07F4" w:rsidRPr="00D87077" w:rsidTr="006A07F4">
        <w:trPr>
          <w:gridAfter w:val="1"/>
          <w:wAfter w:w="9" w:type="dxa"/>
          <w:trHeight w:val="964"/>
          <w:jc w:val="center"/>
        </w:trPr>
        <w:tc>
          <w:tcPr>
            <w:tcW w:w="181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A07F4" w:rsidRPr="006A07F4" w:rsidRDefault="006A07F4" w:rsidP="006A07F4">
            <w:pPr>
              <w:pStyle w:val="af"/>
              <w:numPr>
                <w:ilvl w:val="0"/>
                <w:numId w:val="7"/>
              </w:numPr>
              <w:spacing w:after="0"/>
              <w:ind w:left="0"/>
              <w:jc w:val="center"/>
              <w:rPr>
                <w:color w:val="000000"/>
              </w:rPr>
            </w:pPr>
          </w:p>
          <w:p w:rsidR="00FD2EA7" w:rsidRPr="006A07F4" w:rsidRDefault="006A07F4" w:rsidP="006A07F4">
            <w:pPr>
              <w:rPr>
                <w:color w:val="000000"/>
              </w:rPr>
            </w:pPr>
            <w:r w:rsidRPr="006A07F4">
              <w:rPr>
                <w:color w:val="000000"/>
              </w:rPr>
              <w:t>26.05.2021г., 11.30 часа</w:t>
            </w:r>
          </w:p>
        </w:tc>
        <w:tc>
          <w:tcPr>
            <w:tcW w:w="3554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8D17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„Движение за права и свободи”</w:t>
            </w:r>
          </w:p>
        </w:tc>
        <w:tc>
          <w:tcPr>
            <w:tcW w:w="1754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8D1706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103-МИ от 22.05.2021 г.</w:t>
            </w:r>
          </w:p>
        </w:tc>
        <w:tc>
          <w:tcPr>
            <w:tcW w:w="1897" w:type="dxa"/>
            <w:gridSpan w:val="2"/>
            <w:shd w:val="clear" w:color="auto" w:fill="FEFEFE"/>
          </w:tcPr>
          <w:p w:rsidR="006A07F4" w:rsidRDefault="006A07F4" w:rsidP="008D1706">
            <w:pPr>
              <w:jc w:val="center"/>
              <w:rPr>
                <w:color w:val="000000"/>
              </w:rPr>
            </w:pPr>
          </w:p>
          <w:p w:rsidR="00FD2EA7" w:rsidRPr="00D87077" w:rsidRDefault="008D1706" w:rsidP="008D1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258-МИ-НЧ / 27.05.2021 г.</w:t>
            </w:r>
          </w:p>
        </w:tc>
        <w:tc>
          <w:tcPr>
            <w:tcW w:w="2630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8D1706" w:rsidP="008D1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Руен, ул. Първи май” № 18, тел. 0889 400705, </w:t>
            </w:r>
            <w:proofErr w:type="spellStart"/>
            <w:r>
              <w:rPr>
                <w:color w:val="000000"/>
              </w:rPr>
              <w:t>Ешереф</w:t>
            </w:r>
            <w:proofErr w:type="spellEnd"/>
            <w:r>
              <w:rPr>
                <w:color w:val="000000"/>
              </w:rPr>
              <w:t xml:space="preserve"> Кязим </w:t>
            </w:r>
            <w:proofErr w:type="spellStart"/>
            <w:r>
              <w:rPr>
                <w:color w:val="000000"/>
              </w:rPr>
              <w:t>Ешереф</w:t>
            </w:r>
            <w:proofErr w:type="spellEnd"/>
          </w:p>
        </w:tc>
      </w:tr>
      <w:tr w:rsidR="006A07F4" w:rsidRPr="00D87077" w:rsidTr="006A07F4">
        <w:trPr>
          <w:jc w:val="center"/>
        </w:trPr>
        <w:tc>
          <w:tcPr>
            <w:tcW w:w="1821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5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gridSpan w:val="2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30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  <w:tr w:rsidR="006A07F4" w:rsidRPr="00D87077" w:rsidTr="006A07F4">
        <w:trPr>
          <w:jc w:val="center"/>
        </w:trPr>
        <w:tc>
          <w:tcPr>
            <w:tcW w:w="1821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3556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897" w:type="dxa"/>
            <w:gridSpan w:val="2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630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8E6D2A" w:rsidP="00A55DD2">
      <w:pPr>
        <w:ind w:firstLine="851"/>
        <w:jc w:val="both"/>
        <w:rPr>
          <w:i/>
        </w:rPr>
      </w:pPr>
      <w:r>
        <w:rPr>
          <w:i/>
        </w:rPr>
        <w:t>Регистърът на партиите, воден о</w:t>
      </w:r>
      <w:r w:rsidR="000D7E51">
        <w:rPr>
          <w:i/>
        </w:rPr>
        <w:t xml:space="preserve">т общинската избирателна комисия е публичен и </w:t>
      </w:r>
      <w:r w:rsidR="00156BA5">
        <w:rPr>
          <w:i/>
        </w:rPr>
        <w:t xml:space="preserve"> </w:t>
      </w:r>
      <w:r w:rsidR="003F6C93" w:rsidRPr="00DD185B">
        <w:rPr>
          <w:i/>
        </w:rPr>
        <w:t xml:space="preserve">съдържа следните </w:t>
      </w:r>
      <w:r w:rsidR="00A54F05">
        <w:rPr>
          <w:i/>
        </w:rPr>
        <w:t>обстоятелства</w:t>
      </w:r>
      <w:r w:rsidR="003F6C93" w:rsidRPr="00DD185B">
        <w:rPr>
          <w:i/>
        </w:rPr>
        <w:t>:</w:t>
      </w:r>
    </w:p>
    <w:p w:rsidR="003F6C93" w:rsidRPr="00441B73" w:rsidRDefault="003F6C93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 w:rsidR="008E6D2A">
        <w:rPr>
          <w:i/>
        </w:rPr>
        <w:t>пореден</w:t>
      </w:r>
      <w:r w:rsidRPr="00DD185B">
        <w:rPr>
          <w:i/>
        </w:rPr>
        <w:t xml:space="preserve"> №</w:t>
      </w:r>
      <w:r w:rsidR="007B2FE7">
        <w:rPr>
          <w:i/>
        </w:rPr>
        <w:t>, дата</w:t>
      </w:r>
      <w:r w:rsidR="008E6D2A">
        <w:rPr>
          <w:i/>
        </w:rPr>
        <w:t xml:space="preserve">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FA11D6">
        <w:rPr>
          <w:i/>
        </w:rPr>
        <w:t xml:space="preserve">в ОИК </w:t>
      </w:r>
      <w:r w:rsidRPr="00DD185B">
        <w:rPr>
          <w:i/>
        </w:rPr>
        <w:t>на партия</w:t>
      </w:r>
      <w:r w:rsidR="00A34DA4">
        <w:rPr>
          <w:i/>
        </w:rPr>
        <w:t>,</w:t>
      </w:r>
      <w:r w:rsidR="007B2FE7">
        <w:rPr>
          <w:i/>
        </w:rPr>
        <w:t xml:space="preserve"> дата</w:t>
      </w:r>
      <w:r w:rsidR="00A34DA4">
        <w:rPr>
          <w:i/>
        </w:rPr>
        <w:t xml:space="preserve"> и час</w:t>
      </w:r>
      <w:r w:rsidR="007B2FE7">
        <w:rPr>
          <w:i/>
        </w:rPr>
        <w:t xml:space="preserve"> на подаване на заявлението</w:t>
      </w:r>
      <w:r w:rsidRPr="00DD185B">
        <w:rPr>
          <w:i/>
        </w:rPr>
        <w:t>;</w:t>
      </w:r>
    </w:p>
    <w:p w:rsidR="003F6C93" w:rsidRPr="00DD185B" w:rsidRDefault="003F6C93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</w:t>
      </w:r>
      <w:r w:rsidR="00A54F05">
        <w:rPr>
          <w:i/>
        </w:rPr>
        <w:t>,</w:t>
      </w:r>
      <w:r w:rsidRPr="00DD185B">
        <w:rPr>
          <w:i/>
        </w:rPr>
        <w:t xml:space="preserve"> в която се изписват наименовани</w:t>
      </w:r>
      <w:r w:rsidR="00A34DA4">
        <w:rPr>
          <w:i/>
        </w:rPr>
        <w:t xml:space="preserve">ето </w:t>
      </w:r>
      <w:r w:rsidRPr="00DD185B">
        <w:rPr>
          <w:i/>
        </w:rPr>
        <w:t>на парти</w:t>
      </w:r>
      <w:r w:rsidR="00644761">
        <w:rPr>
          <w:i/>
        </w:rPr>
        <w:t>ята</w:t>
      </w:r>
      <w:r w:rsidR="007B2FE7">
        <w:rPr>
          <w:i/>
        </w:rPr>
        <w:t xml:space="preserve">. </w:t>
      </w:r>
    </w:p>
    <w:p w:rsidR="003F6C93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 w:rsidR="00ED4B83">
        <w:rPr>
          <w:i/>
        </w:rPr>
        <w:t xml:space="preserve">на ЦИК </w:t>
      </w:r>
      <w:r w:rsidRPr="00DD185B">
        <w:rPr>
          <w:i/>
        </w:rPr>
        <w:t>за регистрация</w:t>
      </w:r>
      <w:r w:rsidR="00832C5E">
        <w:rPr>
          <w:i/>
        </w:rPr>
        <w:t xml:space="preserve"> </w:t>
      </w:r>
      <w:r w:rsidR="00700399">
        <w:rPr>
          <w:i/>
        </w:rPr>
        <w:t>или допускане</w:t>
      </w:r>
      <w:r w:rsidR="00A34DA4">
        <w:rPr>
          <w:i/>
        </w:rPr>
        <w:t xml:space="preserve"> </w:t>
      </w:r>
      <w:r w:rsidR="00ED4B83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156BA5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 w:rsidR="005A5FFE"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5A5FFE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lastRenderedPageBreak/>
        <w:t xml:space="preserve">Колона </w:t>
      </w:r>
      <w:r w:rsidR="005A5FFE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48" w:rsidRDefault="00FE1348" w:rsidP="00662B72">
      <w:r>
        <w:separator/>
      </w:r>
    </w:p>
  </w:endnote>
  <w:endnote w:type="continuationSeparator" w:id="0">
    <w:p w:rsidR="00FE1348" w:rsidRDefault="00FE1348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6306C3">
    <w:pPr>
      <w:pStyle w:val="a6"/>
      <w:jc w:val="center"/>
    </w:pPr>
    <w:fldSimple w:instr=" PAGE   \* MERGEFORMAT ">
      <w:r w:rsidR="006A07F4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48" w:rsidRDefault="00FE1348" w:rsidP="00662B72">
      <w:r>
        <w:separator/>
      </w:r>
    </w:p>
  </w:footnote>
  <w:footnote w:type="continuationSeparator" w:id="0">
    <w:p w:rsidR="00FE1348" w:rsidRDefault="00FE1348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43CC27ED"/>
    <w:multiLevelType w:val="hybridMultilevel"/>
    <w:tmpl w:val="424A7A0C"/>
    <w:lvl w:ilvl="0" w:tplc="AB44E0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0496D"/>
    <w:rsid w:val="00067D09"/>
    <w:rsid w:val="000700C4"/>
    <w:rsid w:val="000761C5"/>
    <w:rsid w:val="00080659"/>
    <w:rsid w:val="000A664F"/>
    <w:rsid w:val="000C2F99"/>
    <w:rsid w:val="000C5C7D"/>
    <w:rsid w:val="000D7082"/>
    <w:rsid w:val="000D7E51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27BFB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31F6D"/>
    <w:rsid w:val="00351A13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62DE0"/>
    <w:rsid w:val="004B0DC1"/>
    <w:rsid w:val="004B1CC7"/>
    <w:rsid w:val="004B39A1"/>
    <w:rsid w:val="004C2C86"/>
    <w:rsid w:val="004C7702"/>
    <w:rsid w:val="004F0231"/>
    <w:rsid w:val="004F6562"/>
    <w:rsid w:val="004F71E7"/>
    <w:rsid w:val="00512F3C"/>
    <w:rsid w:val="0051304B"/>
    <w:rsid w:val="00546D25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306C3"/>
    <w:rsid w:val="00632A56"/>
    <w:rsid w:val="0063719B"/>
    <w:rsid w:val="00644761"/>
    <w:rsid w:val="00662B72"/>
    <w:rsid w:val="006644B9"/>
    <w:rsid w:val="00680E73"/>
    <w:rsid w:val="0068232A"/>
    <w:rsid w:val="00690944"/>
    <w:rsid w:val="006A07F4"/>
    <w:rsid w:val="006A0E4A"/>
    <w:rsid w:val="006C3781"/>
    <w:rsid w:val="006C7F6F"/>
    <w:rsid w:val="006D3981"/>
    <w:rsid w:val="006D541C"/>
    <w:rsid w:val="006E2798"/>
    <w:rsid w:val="00700399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24D15"/>
    <w:rsid w:val="00832C5E"/>
    <w:rsid w:val="00840463"/>
    <w:rsid w:val="00852B6D"/>
    <w:rsid w:val="00854365"/>
    <w:rsid w:val="00866538"/>
    <w:rsid w:val="008711C5"/>
    <w:rsid w:val="00895BFE"/>
    <w:rsid w:val="00896125"/>
    <w:rsid w:val="008B305F"/>
    <w:rsid w:val="008B3F5C"/>
    <w:rsid w:val="008B648A"/>
    <w:rsid w:val="008D1706"/>
    <w:rsid w:val="008D1780"/>
    <w:rsid w:val="008D3591"/>
    <w:rsid w:val="008E04FB"/>
    <w:rsid w:val="008E5147"/>
    <w:rsid w:val="008E6D2A"/>
    <w:rsid w:val="008F1231"/>
    <w:rsid w:val="008F46D7"/>
    <w:rsid w:val="008F615A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08EA"/>
    <w:rsid w:val="009F7FE9"/>
    <w:rsid w:val="00A0614F"/>
    <w:rsid w:val="00A2222B"/>
    <w:rsid w:val="00A237FF"/>
    <w:rsid w:val="00A34DA4"/>
    <w:rsid w:val="00A40408"/>
    <w:rsid w:val="00A54F05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D28E2"/>
    <w:rsid w:val="00AE0F5B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45686"/>
    <w:rsid w:val="00B545B9"/>
    <w:rsid w:val="00B5743E"/>
    <w:rsid w:val="00B6162F"/>
    <w:rsid w:val="00B65663"/>
    <w:rsid w:val="00B67590"/>
    <w:rsid w:val="00B74B3A"/>
    <w:rsid w:val="00BA2EE8"/>
    <w:rsid w:val="00BA31B3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5454"/>
    <w:rsid w:val="00CD72B3"/>
    <w:rsid w:val="00D1206E"/>
    <w:rsid w:val="00D56129"/>
    <w:rsid w:val="00D67CC8"/>
    <w:rsid w:val="00D7253F"/>
    <w:rsid w:val="00D9420D"/>
    <w:rsid w:val="00DF4090"/>
    <w:rsid w:val="00E03C2D"/>
    <w:rsid w:val="00E2385F"/>
    <w:rsid w:val="00E340F7"/>
    <w:rsid w:val="00E36617"/>
    <w:rsid w:val="00E4509F"/>
    <w:rsid w:val="00E7103B"/>
    <w:rsid w:val="00E72BBB"/>
    <w:rsid w:val="00E736C4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45679"/>
    <w:rsid w:val="00F56E6C"/>
    <w:rsid w:val="00F60539"/>
    <w:rsid w:val="00F67CFB"/>
    <w:rsid w:val="00F90286"/>
    <w:rsid w:val="00FA11D6"/>
    <w:rsid w:val="00FA43FB"/>
    <w:rsid w:val="00FA5740"/>
    <w:rsid w:val="00FD2EA7"/>
    <w:rsid w:val="00FE1348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E4BB-D0D8-4DB0-8AE4-A4E8F2CF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19-1</cp:lastModifiedBy>
  <cp:revision>6</cp:revision>
  <cp:lastPrinted>2015-08-28T19:03:00Z</cp:lastPrinted>
  <dcterms:created xsi:type="dcterms:W3CDTF">2021-05-27T09:52:00Z</dcterms:created>
  <dcterms:modified xsi:type="dcterms:W3CDTF">2021-05-28T11:56:00Z</dcterms:modified>
</cp:coreProperties>
</file>